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5B" w:rsidRDefault="005C085B">
      <w:pPr>
        <w:spacing w:after="0" w:line="240" w:lineRule="auto"/>
        <w:jc w:val="right"/>
        <w:outlineLvl w:val="0"/>
        <w:rPr>
          <w:rFonts w:ascii="Times New Roman" w:eastAsia="Times New Roman" w:hAnsi="Times New Roman" w:cs="Tahoma"/>
          <w:sz w:val="24"/>
          <w:szCs w:val="20"/>
          <w:lang w:eastAsia="ru-RU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499"/>
        <w:gridCol w:w="1620"/>
        <w:gridCol w:w="4321"/>
      </w:tblGrid>
      <w:tr w:rsidR="005C085B">
        <w:trPr>
          <w:trHeight w:val="1694"/>
        </w:trPr>
        <w:tc>
          <w:tcPr>
            <w:tcW w:w="4499" w:type="dxa"/>
          </w:tcPr>
          <w:p w:rsidR="005C085B" w:rsidRDefault="005C08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C085B" w:rsidRDefault="00206B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5C085B" w:rsidRDefault="00206B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5C085B" w:rsidRDefault="00206B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5C085B" w:rsidRDefault="005C08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085B" w:rsidRDefault="005C08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085B" w:rsidRDefault="005C08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5C085B" w:rsidRDefault="005C08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085B" w:rsidRDefault="00206B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52450" cy="8001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1" w:type="dxa"/>
          </w:tcPr>
          <w:p w:rsidR="005C085B" w:rsidRDefault="005C08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C085B" w:rsidRDefault="00206B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«УДМУРТ ЭЛЬКУНЫСЬ</w:t>
            </w:r>
          </w:p>
          <w:p w:rsidR="005C085B" w:rsidRDefault="00206B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МОЖГА  ЁРОС</w:t>
            </w:r>
          </w:p>
          <w:p w:rsidR="005C085B" w:rsidRDefault="00206B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5C085B" w:rsidRDefault="00206B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5C085B" w:rsidRDefault="005C085B">
            <w:pPr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085B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W w:w="9561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5C085B">
              <w:trPr>
                <w:cantSplit/>
                <w:trHeight w:val="558"/>
                <w:jc w:val="center"/>
              </w:trPr>
              <w:tc>
                <w:tcPr>
                  <w:tcW w:w="9561" w:type="dxa"/>
                </w:tcPr>
                <w:p w:rsidR="005C085B" w:rsidRDefault="00206B62">
                  <w:pPr>
                    <w:widowControl w:val="0"/>
                    <w:pBdr>
                      <w:bottom w:val="double" w:sz="6" w:space="1" w:color="000000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РЕШЕНИЕ</w:t>
                  </w:r>
                  <w:r>
                    <w:rPr>
                      <w:rFonts w:ascii="Times New Roman" w:eastAsia="Times New Roman" w:hAnsi="Times New Roman" w:cs="Tahoma"/>
                      <w:sz w:val="24"/>
                      <w:szCs w:val="20"/>
                      <w:lang w:eastAsia="ru-RU"/>
                    </w:rPr>
                    <w:t xml:space="preserve">                             ПРОЕКТ</w:t>
                  </w:r>
                </w:p>
                <w:p w:rsidR="005C085B" w:rsidRDefault="005C085B">
                  <w:pPr>
                    <w:widowControl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C085B" w:rsidRDefault="005C08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C085B" w:rsidRDefault="00206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 xml:space="preserve">О подготовке объектов социально-культурной сферы, </w:t>
      </w:r>
    </w:p>
    <w:p w:rsidR="005C085B" w:rsidRDefault="00206B62">
      <w:pPr>
        <w:keepNext/>
        <w:tabs>
          <w:tab w:val="left" w:pos="0"/>
        </w:tabs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 xml:space="preserve">жилищно-коммунального хозяйства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и объектов жизнеобеспечения населения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Можгинского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района к работе в зимних условиях 2023-2024  годов</w:t>
      </w:r>
    </w:p>
    <w:p w:rsidR="005C085B" w:rsidRDefault="005C08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085B" w:rsidRPr="00AA4DD5" w:rsidRDefault="00AA4DD5" w:rsidP="00AA4DD5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  <w:lang w:eastAsia="ar-SA"/>
        </w:rPr>
      </w:pPr>
      <w:r w:rsidRPr="00AA4DD5">
        <w:rPr>
          <w:rFonts w:ascii="Times New Roman" w:eastAsia="Arial Unicode MS" w:hAnsi="Times New Roman" w:cs="Times New Roman"/>
          <w:sz w:val="24"/>
          <w:szCs w:val="24"/>
          <w:lang w:eastAsia="ar-SA"/>
        </w:rPr>
        <w:t>Заслушав</w:t>
      </w:r>
      <w:r w:rsidR="00206B62" w:rsidRPr="00AA4D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информацию </w:t>
      </w:r>
      <w:r w:rsidR="00206B62" w:rsidRPr="00AA4DD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Первого </w:t>
      </w:r>
      <w:r w:rsidR="00206B62" w:rsidRPr="00AA4D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заместителя главы Администрации  района </w:t>
      </w:r>
      <w:r w:rsidR="00206B62" w:rsidRPr="00AA4DD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по строительству и муниципальной инфраструктуре</w:t>
      </w:r>
      <w:r w:rsidR="00C048C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</w:t>
      </w:r>
      <w:r w:rsidR="00206B62" w:rsidRPr="00AA4DD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AA4DD5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руководствуясь Уставом муниципального образования «Муниципальный округ </w:t>
      </w:r>
      <w:proofErr w:type="spellStart"/>
      <w:r w:rsidRPr="00AA4DD5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Можгинский</w:t>
      </w:r>
      <w:proofErr w:type="spellEnd"/>
      <w:r w:rsidRPr="00AA4DD5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район Удмуртской Республики»,</w:t>
      </w:r>
    </w:p>
    <w:p w:rsidR="005C085B" w:rsidRDefault="005C085B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</w:p>
    <w:p w:rsidR="005C085B" w:rsidRDefault="00206B62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 ДЕПУТАТОВ РЕШИЛ:</w:t>
      </w:r>
    </w:p>
    <w:p w:rsidR="005C085B" w:rsidRDefault="005C0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085B" w:rsidRDefault="00206B62" w:rsidP="00673830">
      <w:pPr>
        <w:pStyle w:val="af9"/>
        <w:keepNext/>
        <w:numPr>
          <w:ilvl w:val="0"/>
          <w:numId w:val="2"/>
        </w:numPr>
        <w:tabs>
          <w:tab w:val="left" w:pos="0"/>
        </w:tabs>
        <w:ind w:left="0" w:firstLine="360"/>
        <w:jc w:val="both"/>
        <w:outlineLvl w:val="0"/>
        <w:rPr>
          <w:lang w:eastAsia="zh-CN"/>
        </w:rPr>
      </w:pPr>
      <w:r w:rsidRPr="00673830">
        <w:rPr>
          <w:lang w:eastAsia="ar-SA"/>
        </w:rPr>
        <w:t xml:space="preserve">Информацию о </w:t>
      </w:r>
      <w:r w:rsidRPr="00673830">
        <w:rPr>
          <w:rFonts w:eastAsia="Arial Unicode MS"/>
          <w:bCs/>
          <w:lang w:eastAsia="ar-SA"/>
        </w:rPr>
        <w:t xml:space="preserve">подготовке объектов социально-культурной сферы, жилищно-коммунального хозяйства </w:t>
      </w:r>
      <w:r w:rsidRPr="00673830">
        <w:rPr>
          <w:bCs/>
          <w:lang w:eastAsia="zh-CN"/>
        </w:rPr>
        <w:t xml:space="preserve">и объектов жизнеобеспечения населения </w:t>
      </w:r>
      <w:proofErr w:type="spellStart"/>
      <w:r w:rsidRPr="00673830">
        <w:rPr>
          <w:bCs/>
          <w:lang w:eastAsia="zh-CN"/>
        </w:rPr>
        <w:t>Можгинского</w:t>
      </w:r>
      <w:proofErr w:type="spellEnd"/>
      <w:r w:rsidRPr="00673830">
        <w:rPr>
          <w:bCs/>
          <w:lang w:eastAsia="zh-CN"/>
        </w:rPr>
        <w:t xml:space="preserve"> района к работе в зимних условиях  2023-2024 годов</w:t>
      </w:r>
      <w:r w:rsidRPr="00673830">
        <w:rPr>
          <w:rFonts w:eastAsia="Arial Unicode MS"/>
          <w:bCs/>
          <w:lang w:eastAsia="ar-SA"/>
        </w:rPr>
        <w:t>,</w:t>
      </w:r>
      <w:r w:rsidRPr="00673830">
        <w:rPr>
          <w:rFonts w:eastAsia="Arial Unicode MS"/>
          <w:lang w:eastAsia="ar-SA"/>
        </w:rPr>
        <w:t xml:space="preserve"> принять к сведению (прилагается)</w:t>
      </w:r>
      <w:r w:rsidRPr="00673830">
        <w:rPr>
          <w:lang w:eastAsia="ar-SA"/>
        </w:rPr>
        <w:t xml:space="preserve">. </w:t>
      </w:r>
    </w:p>
    <w:p w:rsidR="00C048C9" w:rsidRPr="00673830" w:rsidRDefault="00673830" w:rsidP="00206B62">
      <w:pPr>
        <w:pStyle w:val="af9"/>
        <w:keepNext/>
        <w:numPr>
          <w:ilvl w:val="0"/>
          <w:numId w:val="2"/>
        </w:numPr>
        <w:tabs>
          <w:tab w:val="left" w:pos="0"/>
        </w:tabs>
        <w:ind w:left="0" w:firstLine="360"/>
        <w:jc w:val="both"/>
        <w:outlineLvl w:val="0"/>
        <w:rPr>
          <w:lang w:eastAsia="zh-CN"/>
        </w:rPr>
      </w:pPr>
      <w:r>
        <w:rPr>
          <w:lang w:eastAsia="zh-CN"/>
        </w:rPr>
        <w:t>О</w:t>
      </w:r>
      <w:r w:rsidR="00C048C9" w:rsidRPr="00673830">
        <w:rPr>
          <w:lang w:eastAsia="zh-CN"/>
        </w:rPr>
        <w:t xml:space="preserve">публиковать настоящее решение в информационно-телекоммуникационной сети «Интернет» на официальном сайте муниципального образования «Муниципальный округ </w:t>
      </w:r>
      <w:proofErr w:type="spellStart"/>
      <w:r w:rsidR="00C048C9" w:rsidRPr="00673830">
        <w:rPr>
          <w:lang w:eastAsia="zh-CN"/>
        </w:rPr>
        <w:t>Можгинский</w:t>
      </w:r>
      <w:proofErr w:type="spellEnd"/>
      <w:r w:rsidR="00C048C9" w:rsidRPr="00673830">
        <w:rPr>
          <w:lang w:eastAsia="zh-CN"/>
        </w:rPr>
        <w:t xml:space="preserve"> район Удмуртской Республики».</w:t>
      </w:r>
    </w:p>
    <w:p w:rsidR="005C085B" w:rsidRDefault="005C0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085B" w:rsidRDefault="005C0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085B" w:rsidRDefault="0020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Председатель Совета депутатов</w:t>
      </w:r>
    </w:p>
    <w:p w:rsidR="005C085B" w:rsidRDefault="0020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образования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             Г.П.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Королькова</w:t>
      </w:r>
      <w:proofErr w:type="spellEnd"/>
    </w:p>
    <w:p w:rsidR="005C085B" w:rsidRDefault="0020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«Муниципальный округ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Можгинский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 </w:t>
      </w:r>
    </w:p>
    <w:p w:rsidR="005C085B" w:rsidRDefault="0020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Удмуртской Республики»</w:t>
      </w:r>
    </w:p>
    <w:p w:rsidR="005C085B" w:rsidRDefault="005C0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C085B" w:rsidRDefault="00206B62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муниципального образования </w:t>
      </w:r>
    </w:p>
    <w:p w:rsidR="005C085B" w:rsidRDefault="00206B62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«Муниципальный округ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Можгинский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 </w:t>
      </w:r>
    </w:p>
    <w:p w:rsidR="005C085B" w:rsidRDefault="00206B62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Удмуртской Республики»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А.Г. Васильев</w:t>
      </w:r>
    </w:p>
    <w:p w:rsidR="005C085B" w:rsidRDefault="005C0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C085B" w:rsidRDefault="0020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г. Можга</w:t>
      </w:r>
    </w:p>
    <w:p w:rsidR="005C085B" w:rsidRDefault="00701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07 июня </w:t>
      </w:r>
      <w:r w:rsidR="00206B6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2023 года</w:t>
      </w:r>
    </w:p>
    <w:p w:rsidR="005C085B" w:rsidRDefault="0020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№ ____</w:t>
      </w:r>
    </w:p>
    <w:p w:rsidR="005C085B" w:rsidRDefault="005C08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5C085B" w:rsidRPr="00701D8C" w:rsidRDefault="00206B62">
      <w:pPr>
        <w:pStyle w:val="ad"/>
        <w:rPr>
          <w:sz w:val="20"/>
        </w:rPr>
      </w:pPr>
      <w:r w:rsidRPr="00701D8C">
        <w:rPr>
          <w:sz w:val="20"/>
          <w:lang w:eastAsia="zh-CN"/>
        </w:rPr>
        <w:t>П</w:t>
      </w:r>
      <w:r w:rsidRPr="00701D8C">
        <w:rPr>
          <w:sz w:val="20"/>
        </w:rPr>
        <w:t>роект вносит:</w:t>
      </w:r>
    </w:p>
    <w:p w:rsidR="005C085B" w:rsidRPr="00701D8C" w:rsidRDefault="00206B62">
      <w:pPr>
        <w:pStyle w:val="ad"/>
        <w:rPr>
          <w:sz w:val="20"/>
        </w:rPr>
      </w:pPr>
      <w:r w:rsidRPr="00701D8C">
        <w:rPr>
          <w:sz w:val="20"/>
        </w:rPr>
        <w:t>Первый заместитель главы Администрации района</w:t>
      </w:r>
    </w:p>
    <w:p w:rsidR="00673830" w:rsidRPr="00701D8C" w:rsidRDefault="00206B62">
      <w:pPr>
        <w:pStyle w:val="ad"/>
        <w:rPr>
          <w:sz w:val="20"/>
        </w:rPr>
      </w:pPr>
      <w:r w:rsidRPr="00701D8C">
        <w:rPr>
          <w:sz w:val="20"/>
        </w:rPr>
        <w:t xml:space="preserve">по строительству и муниципальной </w:t>
      </w:r>
      <w:r w:rsidRPr="00701D8C">
        <w:rPr>
          <w:sz w:val="20"/>
        </w:rPr>
        <w:tab/>
      </w:r>
      <w:r w:rsidRPr="00701D8C">
        <w:rPr>
          <w:sz w:val="20"/>
        </w:rPr>
        <w:tab/>
      </w:r>
      <w:r w:rsidRPr="00701D8C">
        <w:rPr>
          <w:sz w:val="20"/>
        </w:rPr>
        <w:tab/>
      </w:r>
      <w:r w:rsidRPr="00701D8C">
        <w:rPr>
          <w:sz w:val="20"/>
        </w:rPr>
        <w:tab/>
      </w:r>
      <w:r w:rsidRPr="00701D8C">
        <w:rPr>
          <w:sz w:val="20"/>
        </w:rPr>
        <w:tab/>
        <w:t>В.Г. Головко</w:t>
      </w:r>
    </w:p>
    <w:p w:rsidR="00673830" w:rsidRPr="00701D8C" w:rsidRDefault="00673830">
      <w:pPr>
        <w:pStyle w:val="ad"/>
        <w:rPr>
          <w:sz w:val="20"/>
        </w:rPr>
      </w:pPr>
    </w:p>
    <w:p w:rsidR="00673830" w:rsidRPr="00701D8C" w:rsidRDefault="00673830" w:rsidP="00673830">
      <w:pPr>
        <w:pStyle w:val="ad"/>
        <w:rPr>
          <w:sz w:val="20"/>
        </w:rPr>
      </w:pPr>
      <w:r w:rsidRPr="00701D8C">
        <w:rPr>
          <w:sz w:val="20"/>
        </w:rPr>
        <w:t>Согласовано:</w:t>
      </w:r>
    </w:p>
    <w:p w:rsidR="00673830" w:rsidRPr="00701D8C" w:rsidRDefault="00673830" w:rsidP="00673830">
      <w:pPr>
        <w:pStyle w:val="ad"/>
        <w:rPr>
          <w:sz w:val="20"/>
        </w:rPr>
      </w:pPr>
      <w:r w:rsidRPr="00701D8C">
        <w:rPr>
          <w:sz w:val="20"/>
        </w:rPr>
        <w:t>Председатель Совета депутатов</w:t>
      </w:r>
    </w:p>
    <w:p w:rsidR="00673830" w:rsidRPr="00701D8C" w:rsidRDefault="00673830" w:rsidP="00673830">
      <w:pPr>
        <w:pStyle w:val="ad"/>
        <w:rPr>
          <w:sz w:val="20"/>
        </w:rPr>
      </w:pPr>
      <w:r w:rsidRPr="00701D8C">
        <w:rPr>
          <w:sz w:val="20"/>
        </w:rPr>
        <w:t xml:space="preserve"> муниципального образования      </w:t>
      </w:r>
      <w:r w:rsidRPr="00701D8C">
        <w:rPr>
          <w:sz w:val="20"/>
        </w:rPr>
        <w:tab/>
      </w:r>
      <w:r w:rsidRPr="00701D8C">
        <w:rPr>
          <w:sz w:val="20"/>
        </w:rPr>
        <w:tab/>
        <w:t xml:space="preserve">                             </w:t>
      </w:r>
    </w:p>
    <w:p w:rsidR="00673830" w:rsidRPr="00701D8C" w:rsidRDefault="00673830" w:rsidP="00673830">
      <w:pPr>
        <w:pStyle w:val="ad"/>
        <w:rPr>
          <w:sz w:val="20"/>
        </w:rPr>
      </w:pPr>
      <w:r w:rsidRPr="00701D8C">
        <w:rPr>
          <w:sz w:val="20"/>
        </w:rPr>
        <w:t xml:space="preserve">«Муниципальный округ </w:t>
      </w:r>
      <w:proofErr w:type="spellStart"/>
      <w:r w:rsidRPr="00701D8C">
        <w:rPr>
          <w:sz w:val="20"/>
        </w:rPr>
        <w:t>Можгинский</w:t>
      </w:r>
      <w:proofErr w:type="spellEnd"/>
      <w:r w:rsidRPr="00701D8C">
        <w:rPr>
          <w:sz w:val="20"/>
        </w:rPr>
        <w:t xml:space="preserve"> район</w:t>
      </w:r>
    </w:p>
    <w:p w:rsidR="00673830" w:rsidRPr="00701D8C" w:rsidRDefault="00673830" w:rsidP="00673830">
      <w:pPr>
        <w:pStyle w:val="ad"/>
        <w:rPr>
          <w:sz w:val="20"/>
        </w:rPr>
      </w:pPr>
      <w:r w:rsidRPr="00701D8C">
        <w:rPr>
          <w:sz w:val="20"/>
        </w:rPr>
        <w:t xml:space="preserve">Удмуртской Республики»                                                                          </w:t>
      </w:r>
      <w:r w:rsidR="00701D8C">
        <w:rPr>
          <w:sz w:val="20"/>
        </w:rPr>
        <w:t xml:space="preserve">       </w:t>
      </w:r>
      <w:r w:rsidRPr="00701D8C">
        <w:rPr>
          <w:sz w:val="20"/>
        </w:rPr>
        <w:t xml:space="preserve">Г. П. </w:t>
      </w:r>
      <w:proofErr w:type="spellStart"/>
      <w:r w:rsidRPr="00701D8C">
        <w:rPr>
          <w:sz w:val="20"/>
        </w:rPr>
        <w:t>Королькова</w:t>
      </w:r>
      <w:proofErr w:type="spellEnd"/>
    </w:p>
    <w:p w:rsidR="00673830" w:rsidRPr="00701D8C" w:rsidRDefault="00673830" w:rsidP="00673830">
      <w:pPr>
        <w:pStyle w:val="ad"/>
        <w:rPr>
          <w:sz w:val="20"/>
        </w:rPr>
      </w:pPr>
    </w:p>
    <w:p w:rsidR="00673830" w:rsidRPr="00701D8C" w:rsidRDefault="00673830" w:rsidP="00673830">
      <w:pPr>
        <w:pStyle w:val="ad"/>
        <w:rPr>
          <w:sz w:val="20"/>
        </w:rPr>
      </w:pPr>
      <w:r w:rsidRPr="00701D8C">
        <w:rPr>
          <w:sz w:val="20"/>
        </w:rPr>
        <w:t xml:space="preserve">Глава муниципального образования </w:t>
      </w:r>
    </w:p>
    <w:p w:rsidR="00673830" w:rsidRPr="00701D8C" w:rsidRDefault="00673830" w:rsidP="00673830">
      <w:pPr>
        <w:pStyle w:val="ad"/>
        <w:rPr>
          <w:sz w:val="20"/>
        </w:rPr>
      </w:pPr>
      <w:r w:rsidRPr="00701D8C">
        <w:rPr>
          <w:sz w:val="20"/>
        </w:rPr>
        <w:t xml:space="preserve">«Муниципальный округ </w:t>
      </w:r>
      <w:proofErr w:type="spellStart"/>
      <w:r w:rsidRPr="00701D8C">
        <w:rPr>
          <w:sz w:val="20"/>
        </w:rPr>
        <w:t>Можгинский</w:t>
      </w:r>
      <w:proofErr w:type="spellEnd"/>
      <w:r w:rsidRPr="00701D8C">
        <w:rPr>
          <w:sz w:val="20"/>
        </w:rPr>
        <w:t xml:space="preserve"> район</w:t>
      </w:r>
    </w:p>
    <w:p w:rsidR="00673830" w:rsidRPr="00701D8C" w:rsidRDefault="00673830" w:rsidP="00673830">
      <w:pPr>
        <w:pStyle w:val="ad"/>
        <w:rPr>
          <w:sz w:val="20"/>
        </w:rPr>
      </w:pPr>
      <w:r w:rsidRPr="00701D8C">
        <w:rPr>
          <w:sz w:val="20"/>
        </w:rPr>
        <w:t>Удмуртской Республики»                                                                                  А. Г. Васильев</w:t>
      </w:r>
    </w:p>
    <w:p w:rsidR="00673830" w:rsidRPr="00701D8C" w:rsidRDefault="00673830" w:rsidP="00673830">
      <w:pPr>
        <w:pStyle w:val="ad"/>
        <w:rPr>
          <w:sz w:val="20"/>
        </w:rPr>
      </w:pPr>
    </w:p>
    <w:p w:rsidR="00673830" w:rsidRPr="00701D8C" w:rsidRDefault="00673830" w:rsidP="00673830">
      <w:pPr>
        <w:pStyle w:val="ad"/>
        <w:rPr>
          <w:sz w:val="20"/>
        </w:rPr>
      </w:pPr>
      <w:r w:rsidRPr="00701D8C">
        <w:rPr>
          <w:sz w:val="20"/>
        </w:rPr>
        <w:t xml:space="preserve">Начальник отдела </w:t>
      </w:r>
      <w:proofErr w:type="gramStart"/>
      <w:r w:rsidRPr="00701D8C">
        <w:rPr>
          <w:sz w:val="20"/>
        </w:rPr>
        <w:t>организационной</w:t>
      </w:r>
      <w:proofErr w:type="gramEnd"/>
      <w:r w:rsidRPr="00701D8C">
        <w:rPr>
          <w:sz w:val="20"/>
        </w:rPr>
        <w:t xml:space="preserve"> и </w:t>
      </w:r>
    </w:p>
    <w:p w:rsidR="006F1ABF" w:rsidRPr="00701D8C" w:rsidRDefault="00673830" w:rsidP="00673830">
      <w:pPr>
        <w:pStyle w:val="ad"/>
        <w:rPr>
          <w:sz w:val="20"/>
        </w:rPr>
      </w:pPr>
      <w:r w:rsidRPr="00701D8C">
        <w:rPr>
          <w:sz w:val="20"/>
        </w:rPr>
        <w:t xml:space="preserve">правовой работы - юрисконсульт                                                                      В. Е. Алексеева      </w:t>
      </w:r>
    </w:p>
    <w:p w:rsidR="006F1ABF" w:rsidRDefault="006F1ABF" w:rsidP="00673830">
      <w:pPr>
        <w:pStyle w:val="ad"/>
        <w:rPr>
          <w:sz w:val="24"/>
          <w:szCs w:val="24"/>
        </w:rPr>
      </w:pPr>
    </w:p>
    <w:p w:rsidR="006F1ABF" w:rsidRPr="006F1ABF" w:rsidRDefault="006F1ABF" w:rsidP="006F1ABF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AB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6F1ABF" w:rsidRPr="006F1ABF" w:rsidRDefault="006F1ABF" w:rsidP="006F1ABF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депутатов </w:t>
      </w:r>
    </w:p>
    <w:p w:rsidR="006F1ABF" w:rsidRPr="006F1ABF" w:rsidRDefault="006F1ABF" w:rsidP="006F1ABF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ABF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:rsidR="006F1ABF" w:rsidRPr="006F1ABF" w:rsidRDefault="006F1ABF" w:rsidP="006F1ABF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«муниципальный округ </w:t>
      </w:r>
      <w:proofErr w:type="spellStart"/>
      <w:r w:rsidRPr="006F1ABF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Можгинский</w:t>
      </w:r>
      <w:proofErr w:type="spellEnd"/>
      <w:r w:rsidRPr="006F1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6F1ABF" w:rsidRPr="006F1ABF" w:rsidRDefault="006F1ABF" w:rsidP="006F1ABF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ABF">
        <w:rPr>
          <w:rFonts w:ascii="Times New Roman" w:eastAsia="Times New Roman" w:hAnsi="Times New Roman" w:cs="Times New Roman"/>
          <w:sz w:val="20"/>
          <w:szCs w:val="20"/>
          <w:lang w:eastAsia="ru-RU"/>
        </w:rPr>
        <w:t>Удмуртской Республики»</w:t>
      </w:r>
    </w:p>
    <w:p w:rsidR="006F1ABF" w:rsidRPr="00701D8C" w:rsidRDefault="006F1ABF" w:rsidP="00701D8C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AC572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6F1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</w:t>
      </w:r>
      <w:r w:rsidR="00AC5727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6F1A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____</w:t>
      </w:r>
    </w:p>
    <w:p w:rsidR="006F1ABF" w:rsidRDefault="006F1ABF" w:rsidP="006F1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6F1ABF" w:rsidRPr="006F1ABF" w:rsidRDefault="006F1ABF" w:rsidP="006F1A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b/>
          <w:bCs/>
          <w:lang w:eastAsia="zh-CN"/>
        </w:rPr>
        <w:t>ИНФОРМАЦИЯ</w:t>
      </w:r>
    </w:p>
    <w:p w:rsidR="006F1ABF" w:rsidRPr="006F1ABF" w:rsidRDefault="006F1ABF" w:rsidP="006F1ABF">
      <w:pPr>
        <w:keepNext/>
        <w:tabs>
          <w:tab w:val="num" w:pos="0"/>
        </w:tabs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val="x-none" w:eastAsia="zh-CN"/>
        </w:rPr>
      </w:pPr>
      <w:r w:rsidRPr="006F1ABF">
        <w:rPr>
          <w:rFonts w:ascii="Times New Roman" w:eastAsia="Times New Roman" w:hAnsi="Times New Roman" w:cs="Times New Roman"/>
          <w:b/>
          <w:bCs/>
          <w:lang w:val="x-none" w:eastAsia="zh-CN"/>
        </w:rPr>
        <w:t>о подведении итогов завершающего отопительного периода 202</w:t>
      </w:r>
      <w:r w:rsidRPr="006F1ABF">
        <w:rPr>
          <w:rFonts w:ascii="Times New Roman" w:eastAsia="Times New Roman" w:hAnsi="Times New Roman" w:cs="Times New Roman"/>
          <w:b/>
          <w:bCs/>
          <w:lang w:eastAsia="zh-CN"/>
        </w:rPr>
        <w:t>2</w:t>
      </w:r>
      <w:r w:rsidRPr="006F1ABF">
        <w:rPr>
          <w:rFonts w:ascii="Times New Roman" w:eastAsia="Times New Roman" w:hAnsi="Times New Roman" w:cs="Times New Roman"/>
          <w:b/>
          <w:bCs/>
          <w:lang w:val="x-none" w:eastAsia="zh-CN"/>
        </w:rPr>
        <w:t>-202</w:t>
      </w:r>
      <w:r w:rsidRPr="006F1ABF">
        <w:rPr>
          <w:rFonts w:ascii="Times New Roman" w:eastAsia="Times New Roman" w:hAnsi="Times New Roman" w:cs="Times New Roman"/>
          <w:b/>
          <w:bCs/>
          <w:lang w:eastAsia="zh-CN"/>
        </w:rPr>
        <w:t>3</w:t>
      </w:r>
      <w:r w:rsidRPr="006F1ABF">
        <w:rPr>
          <w:rFonts w:ascii="Times New Roman" w:eastAsia="Times New Roman" w:hAnsi="Times New Roman" w:cs="Times New Roman"/>
          <w:b/>
          <w:bCs/>
          <w:lang w:val="x-none" w:eastAsia="zh-CN"/>
        </w:rPr>
        <w:t xml:space="preserve"> год</w:t>
      </w:r>
      <w:r w:rsidRPr="006F1ABF">
        <w:rPr>
          <w:rFonts w:ascii="Times New Roman" w:eastAsia="Times New Roman" w:hAnsi="Times New Roman" w:cs="Times New Roman"/>
          <w:b/>
          <w:bCs/>
          <w:lang w:eastAsia="zh-CN"/>
        </w:rPr>
        <w:t>ов</w:t>
      </w:r>
      <w:r w:rsidRPr="006F1ABF">
        <w:rPr>
          <w:rFonts w:ascii="Times New Roman" w:eastAsia="Times New Roman" w:hAnsi="Times New Roman" w:cs="Times New Roman"/>
          <w:b/>
          <w:bCs/>
          <w:lang w:val="x-none" w:eastAsia="zh-CN"/>
        </w:rPr>
        <w:t xml:space="preserve"> и о мероприятиях по подготовке объектов социально- культурной сферы, жилищно-коммунального хозяйства и объектов жизнеобеспечения населения </w:t>
      </w:r>
      <w:proofErr w:type="spellStart"/>
      <w:r w:rsidRPr="006F1ABF">
        <w:rPr>
          <w:rFonts w:ascii="Times New Roman" w:eastAsia="Times New Roman" w:hAnsi="Times New Roman" w:cs="Times New Roman"/>
          <w:b/>
          <w:bCs/>
          <w:lang w:val="x-none" w:eastAsia="zh-CN"/>
        </w:rPr>
        <w:t>Можгинского</w:t>
      </w:r>
      <w:proofErr w:type="spellEnd"/>
      <w:r w:rsidRPr="006F1ABF">
        <w:rPr>
          <w:rFonts w:ascii="Times New Roman" w:eastAsia="Times New Roman" w:hAnsi="Times New Roman" w:cs="Times New Roman"/>
          <w:b/>
          <w:bCs/>
          <w:lang w:val="x-none" w:eastAsia="zh-CN"/>
        </w:rPr>
        <w:t xml:space="preserve"> района к работе в зимних условиях 202</w:t>
      </w:r>
      <w:r w:rsidRPr="006F1ABF">
        <w:rPr>
          <w:rFonts w:ascii="Times New Roman" w:eastAsia="Times New Roman" w:hAnsi="Times New Roman" w:cs="Times New Roman"/>
          <w:b/>
          <w:bCs/>
          <w:lang w:eastAsia="zh-CN"/>
        </w:rPr>
        <w:t>3</w:t>
      </w:r>
      <w:r w:rsidRPr="006F1ABF">
        <w:rPr>
          <w:rFonts w:ascii="Times New Roman" w:eastAsia="Times New Roman" w:hAnsi="Times New Roman" w:cs="Times New Roman"/>
          <w:b/>
          <w:bCs/>
          <w:lang w:val="x-none" w:eastAsia="zh-CN"/>
        </w:rPr>
        <w:t>-202</w:t>
      </w:r>
      <w:r w:rsidRPr="006F1ABF">
        <w:rPr>
          <w:rFonts w:ascii="Times New Roman" w:eastAsia="Times New Roman" w:hAnsi="Times New Roman" w:cs="Times New Roman"/>
          <w:b/>
          <w:bCs/>
          <w:lang w:eastAsia="zh-CN"/>
        </w:rPr>
        <w:t>4</w:t>
      </w:r>
      <w:proofErr w:type="spellStart"/>
      <w:r w:rsidRPr="006F1ABF">
        <w:rPr>
          <w:rFonts w:ascii="Times New Roman" w:eastAsia="Times New Roman" w:hAnsi="Times New Roman" w:cs="Times New Roman"/>
          <w:b/>
          <w:bCs/>
          <w:lang w:val="x-none" w:eastAsia="zh-CN"/>
        </w:rPr>
        <w:t>г.г</w:t>
      </w:r>
      <w:proofErr w:type="spellEnd"/>
      <w:r w:rsidRPr="006F1ABF">
        <w:rPr>
          <w:rFonts w:ascii="Times New Roman" w:eastAsia="Times New Roman" w:hAnsi="Times New Roman" w:cs="Times New Roman"/>
          <w:b/>
          <w:bCs/>
          <w:lang w:val="x-none" w:eastAsia="zh-CN"/>
        </w:rPr>
        <w:t xml:space="preserve">.  </w:t>
      </w:r>
    </w:p>
    <w:p w:rsidR="006F1ABF" w:rsidRPr="006F1ABF" w:rsidRDefault="006F1ABF" w:rsidP="006F1ABF">
      <w:pPr>
        <w:keepNext/>
        <w:tabs>
          <w:tab w:val="num" w:pos="0"/>
        </w:tabs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val="x-none" w:eastAsia="zh-CN"/>
        </w:rPr>
      </w:pPr>
      <w:r w:rsidRPr="006F1ABF">
        <w:rPr>
          <w:rFonts w:ascii="Times New Roman" w:eastAsia="Times New Roman" w:hAnsi="Times New Roman" w:cs="Times New Roman"/>
          <w:bCs/>
          <w:lang w:val="x-none" w:eastAsia="zh-CN"/>
        </w:rPr>
        <w:t xml:space="preserve">(по состоянию на </w:t>
      </w:r>
      <w:r w:rsidRPr="006F1ABF">
        <w:rPr>
          <w:rFonts w:ascii="Times New Roman" w:eastAsia="Times New Roman" w:hAnsi="Times New Roman" w:cs="Times New Roman"/>
          <w:bCs/>
          <w:lang w:eastAsia="zh-CN"/>
        </w:rPr>
        <w:t xml:space="preserve">01 мая </w:t>
      </w:r>
      <w:r w:rsidRPr="006F1ABF">
        <w:rPr>
          <w:rFonts w:ascii="Times New Roman" w:eastAsia="Times New Roman" w:hAnsi="Times New Roman" w:cs="Times New Roman"/>
          <w:bCs/>
          <w:lang w:val="x-none" w:eastAsia="zh-CN"/>
        </w:rPr>
        <w:t xml:space="preserve"> 202</w:t>
      </w:r>
      <w:r w:rsidRPr="006F1ABF">
        <w:rPr>
          <w:rFonts w:ascii="Times New Roman" w:eastAsia="Times New Roman" w:hAnsi="Times New Roman" w:cs="Times New Roman"/>
          <w:bCs/>
          <w:lang w:eastAsia="zh-CN"/>
        </w:rPr>
        <w:t>3</w:t>
      </w:r>
      <w:r w:rsidRPr="006F1ABF">
        <w:rPr>
          <w:rFonts w:ascii="Times New Roman" w:eastAsia="Times New Roman" w:hAnsi="Times New Roman" w:cs="Times New Roman"/>
          <w:bCs/>
          <w:lang w:val="x-none" w:eastAsia="zh-CN"/>
        </w:rPr>
        <w:t xml:space="preserve"> года)</w:t>
      </w:r>
    </w:p>
    <w:p w:rsidR="006F1ABF" w:rsidRPr="006F1ABF" w:rsidRDefault="006F1ABF" w:rsidP="00701D8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6F1ABF" w:rsidRPr="006F1ABF" w:rsidRDefault="00701D8C" w:rsidP="006F1ABF">
      <w:pPr>
        <w:keepNext/>
        <w:tabs>
          <w:tab w:val="num" w:pos="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val="x-none"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 xml:space="preserve">       </w:t>
      </w:r>
      <w:r w:rsidR="006F1ABF" w:rsidRPr="006F1ABF">
        <w:rPr>
          <w:rFonts w:ascii="Times New Roman" w:eastAsia="Times New Roman" w:hAnsi="Times New Roman" w:cs="Times New Roman"/>
          <w:bCs/>
          <w:iCs/>
          <w:lang w:val="x-none" w:eastAsia="zh-CN"/>
        </w:rPr>
        <w:t>О</w:t>
      </w:r>
      <w:r w:rsidR="006F1ABF" w:rsidRPr="006F1ABF">
        <w:rPr>
          <w:rFonts w:ascii="Times New Roman" w:eastAsia="Times New Roman" w:hAnsi="Times New Roman" w:cs="Times New Roman"/>
          <w:shd w:val="clear" w:color="auto" w:fill="FFFFFF"/>
          <w:lang w:val="x-none" w:eastAsia="zh-CN"/>
        </w:rPr>
        <w:t xml:space="preserve">топительный </w:t>
      </w:r>
      <w:r w:rsidR="006F1ABF" w:rsidRPr="006F1ABF">
        <w:rPr>
          <w:rFonts w:ascii="Times New Roman" w:eastAsia="Times New Roman" w:hAnsi="Times New Roman" w:cs="Times New Roman"/>
          <w:lang w:val="x-none" w:eastAsia="zh-CN"/>
        </w:rPr>
        <w:t>период 202</w:t>
      </w:r>
      <w:r w:rsidR="006F1ABF" w:rsidRPr="006F1ABF">
        <w:rPr>
          <w:rFonts w:ascii="Times New Roman" w:eastAsia="Times New Roman" w:hAnsi="Times New Roman" w:cs="Times New Roman"/>
          <w:lang w:eastAsia="zh-CN"/>
        </w:rPr>
        <w:t>2</w:t>
      </w:r>
      <w:r w:rsidR="006F1ABF" w:rsidRPr="006F1ABF">
        <w:rPr>
          <w:rFonts w:ascii="Times New Roman" w:eastAsia="Times New Roman" w:hAnsi="Times New Roman" w:cs="Times New Roman"/>
          <w:lang w:val="x-none" w:eastAsia="zh-CN"/>
        </w:rPr>
        <w:t>-202</w:t>
      </w:r>
      <w:r w:rsidR="006F1ABF" w:rsidRPr="006F1ABF">
        <w:rPr>
          <w:rFonts w:ascii="Times New Roman" w:eastAsia="Times New Roman" w:hAnsi="Times New Roman" w:cs="Times New Roman"/>
          <w:lang w:eastAsia="zh-CN"/>
        </w:rPr>
        <w:t>3</w:t>
      </w:r>
      <w:r w:rsidR="006F1ABF" w:rsidRPr="006F1ABF">
        <w:rPr>
          <w:rFonts w:ascii="Times New Roman" w:eastAsia="Times New Roman" w:hAnsi="Times New Roman" w:cs="Times New Roman"/>
          <w:lang w:val="x-none" w:eastAsia="zh-CN"/>
        </w:rPr>
        <w:t xml:space="preserve"> </w:t>
      </w:r>
      <w:proofErr w:type="spellStart"/>
      <w:r w:rsidR="006F1ABF" w:rsidRPr="006F1ABF">
        <w:rPr>
          <w:rFonts w:ascii="Times New Roman" w:eastAsia="Times New Roman" w:hAnsi="Times New Roman" w:cs="Times New Roman"/>
          <w:lang w:val="x-none" w:eastAsia="zh-CN"/>
        </w:rPr>
        <w:t>г.г</w:t>
      </w:r>
      <w:proofErr w:type="spellEnd"/>
      <w:r w:rsidR="006F1ABF" w:rsidRPr="006F1ABF">
        <w:rPr>
          <w:rFonts w:ascii="Times New Roman" w:eastAsia="Times New Roman" w:hAnsi="Times New Roman" w:cs="Times New Roman"/>
          <w:lang w:val="x-none" w:eastAsia="zh-CN"/>
        </w:rPr>
        <w:t xml:space="preserve">., в </w:t>
      </w:r>
      <w:proofErr w:type="spellStart"/>
      <w:r w:rsidR="006F1ABF" w:rsidRPr="006F1ABF">
        <w:rPr>
          <w:rFonts w:ascii="Times New Roman" w:eastAsia="Times New Roman" w:hAnsi="Times New Roman" w:cs="Times New Roman"/>
          <w:lang w:val="x-none" w:eastAsia="zh-CN"/>
        </w:rPr>
        <w:t>Можгинском</w:t>
      </w:r>
      <w:proofErr w:type="spellEnd"/>
      <w:r w:rsidR="006F1ABF" w:rsidRPr="006F1ABF">
        <w:rPr>
          <w:rFonts w:ascii="Times New Roman" w:eastAsia="Times New Roman" w:hAnsi="Times New Roman" w:cs="Times New Roman"/>
          <w:lang w:val="x-none" w:eastAsia="zh-CN"/>
        </w:rPr>
        <w:t xml:space="preserve"> районе начался с </w:t>
      </w:r>
      <w:r w:rsidR="006F1ABF" w:rsidRPr="006F1ABF">
        <w:rPr>
          <w:rFonts w:ascii="Times New Roman" w:eastAsia="Times New Roman" w:hAnsi="Times New Roman" w:cs="Times New Roman"/>
          <w:lang w:eastAsia="zh-CN"/>
        </w:rPr>
        <w:t>08</w:t>
      </w:r>
      <w:r w:rsidR="006F1ABF" w:rsidRPr="006F1ABF">
        <w:rPr>
          <w:rFonts w:ascii="Times New Roman" w:eastAsia="Times New Roman" w:hAnsi="Times New Roman" w:cs="Times New Roman"/>
          <w:lang w:val="x-none" w:eastAsia="zh-CN"/>
        </w:rPr>
        <w:t xml:space="preserve"> сентября 202</w:t>
      </w:r>
      <w:r w:rsidR="006F1ABF" w:rsidRPr="006F1ABF">
        <w:rPr>
          <w:rFonts w:ascii="Times New Roman" w:eastAsia="Times New Roman" w:hAnsi="Times New Roman" w:cs="Times New Roman"/>
          <w:lang w:eastAsia="zh-CN"/>
        </w:rPr>
        <w:t>2</w:t>
      </w:r>
      <w:r w:rsidR="006F1ABF" w:rsidRPr="006F1ABF">
        <w:rPr>
          <w:rFonts w:ascii="Times New Roman" w:eastAsia="Times New Roman" w:hAnsi="Times New Roman" w:cs="Times New Roman"/>
          <w:lang w:val="x-none" w:eastAsia="zh-CN"/>
        </w:rPr>
        <w:t xml:space="preserve"> года</w:t>
      </w:r>
      <w:r w:rsidR="006F1ABF" w:rsidRPr="006F1ABF">
        <w:rPr>
          <w:rFonts w:ascii="Times New Roman" w:eastAsia="Times New Roman" w:hAnsi="Times New Roman" w:cs="Times New Roman"/>
          <w:lang w:eastAsia="zh-CN"/>
        </w:rPr>
        <w:t xml:space="preserve">(здравоохранение), с 09 сентября 2022 года (социальная сфера), с 15 сентября 2022 года (население) </w:t>
      </w:r>
      <w:r w:rsidR="006F1ABF" w:rsidRPr="006F1ABF">
        <w:rPr>
          <w:rFonts w:ascii="Times New Roman" w:eastAsia="Times New Roman" w:hAnsi="Times New Roman" w:cs="Times New Roman"/>
          <w:lang w:val="x-none" w:eastAsia="zh-CN"/>
        </w:rPr>
        <w:t xml:space="preserve"> и завершился с </w:t>
      </w:r>
      <w:r w:rsidR="006F1ABF" w:rsidRPr="006F1ABF">
        <w:rPr>
          <w:rFonts w:ascii="Times New Roman" w:eastAsia="Times New Roman" w:hAnsi="Times New Roman" w:cs="Times New Roman"/>
          <w:lang w:eastAsia="zh-CN"/>
        </w:rPr>
        <w:t xml:space="preserve">24 апреля </w:t>
      </w:r>
      <w:r w:rsidR="006F1ABF" w:rsidRPr="006F1ABF">
        <w:rPr>
          <w:rFonts w:ascii="Times New Roman" w:eastAsia="Times New Roman" w:hAnsi="Times New Roman" w:cs="Times New Roman"/>
          <w:lang w:val="x-none" w:eastAsia="zh-CN"/>
        </w:rPr>
        <w:t>202</w:t>
      </w:r>
      <w:r w:rsidR="006F1ABF" w:rsidRPr="006F1ABF">
        <w:rPr>
          <w:rFonts w:ascii="Times New Roman" w:eastAsia="Times New Roman" w:hAnsi="Times New Roman" w:cs="Times New Roman"/>
          <w:lang w:eastAsia="zh-CN"/>
        </w:rPr>
        <w:t>3</w:t>
      </w:r>
      <w:r w:rsidR="006F1ABF" w:rsidRPr="006F1ABF">
        <w:rPr>
          <w:rFonts w:ascii="Times New Roman" w:eastAsia="Times New Roman" w:hAnsi="Times New Roman" w:cs="Times New Roman"/>
          <w:lang w:val="x-none" w:eastAsia="zh-CN"/>
        </w:rPr>
        <w:t xml:space="preserve"> года. Его</w:t>
      </w:r>
      <w:r w:rsidR="006F1ABF" w:rsidRPr="006F1ABF">
        <w:rPr>
          <w:rFonts w:ascii="Times New Roman" w:eastAsia="Times New Roman" w:hAnsi="Times New Roman" w:cs="Times New Roman"/>
          <w:shd w:val="clear" w:color="auto" w:fill="FFFFFF"/>
          <w:lang w:val="x-none" w:eastAsia="zh-CN"/>
        </w:rPr>
        <w:t xml:space="preserve"> продолжительность </w:t>
      </w:r>
      <w:r w:rsidR="006F1ABF" w:rsidRPr="006F1ABF"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 </w:t>
      </w:r>
      <w:r w:rsidR="006F1ABF" w:rsidRPr="006F1ABF">
        <w:rPr>
          <w:rFonts w:ascii="Times New Roman" w:eastAsia="Times New Roman" w:hAnsi="Times New Roman" w:cs="Times New Roman"/>
          <w:shd w:val="clear" w:color="auto" w:fill="FFFFFF"/>
          <w:lang w:val="x-none" w:eastAsia="zh-CN"/>
        </w:rPr>
        <w:t xml:space="preserve"> составляет – </w:t>
      </w:r>
      <w:r w:rsidR="006F1ABF" w:rsidRPr="006F1ABF">
        <w:rPr>
          <w:rFonts w:ascii="Times New Roman" w:eastAsia="Times New Roman" w:hAnsi="Times New Roman" w:cs="Times New Roman"/>
          <w:shd w:val="clear" w:color="auto" w:fill="FFFFFF"/>
          <w:lang w:eastAsia="zh-CN"/>
        </w:rPr>
        <w:t>2</w:t>
      </w:r>
      <w:r w:rsidR="006F1ABF" w:rsidRPr="006F1ABF">
        <w:rPr>
          <w:rFonts w:ascii="Times New Roman" w:eastAsia="Times New Roman" w:hAnsi="Times New Roman" w:cs="Times New Roman"/>
          <w:lang w:eastAsia="zh-CN"/>
        </w:rPr>
        <w:t>29 (228,221)</w:t>
      </w:r>
      <w:r w:rsidR="006F1ABF" w:rsidRPr="006F1ABF">
        <w:rPr>
          <w:rFonts w:ascii="Times New Roman" w:eastAsia="Times New Roman" w:hAnsi="Times New Roman" w:cs="Times New Roman"/>
          <w:shd w:val="clear" w:color="auto" w:fill="FFFFFF"/>
          <w:lang w:val="x-none" w:eastAsia="zh-CN"/>
        </w:rPr>
        <w:t xml:space="preserve"> </w:t>
      </w:r>
      <w:r w:rsidR="006F1ABF" w:rsidRPr="006F1ABF">
        <w:rPr>
          <w:rFonts w:ascii="Times New Roman" w:eastAsia="Times New Roman" w:hAnsi="Times New Roman" w:cs="Times New Roman"/>
          <w:shd w:val="clear" w:color="auto" w:fill="FFFFFF"/>
          <w:lang w:eastAsia="zh-CN"/>
        </w:rPr>
        <w:t>календарный день</w:t>
      </w:r>
      <w:r w:rsidR="006F1ABF" w:rsidRPr="006F1ABF">
        <w:rPr>
          <w:rFonts w:ascii="Times New Roman" w:eastAsia="Times New Roman" w:hAnsi="Times New Roman" w:cs="Times New Roman"/>
          <w:shd w:val="clear" w:color="auto" w:fill="FFFFFF"/>
          <w:lang w:val="x-none" w:eastAsia="zh-CN"/>
        </w:rPr>
        <w:t>, при нормативной в среднем по южному кусту Удмуртской Республики  - 215 дней</w:t>
      </w:r>
      <w:r w:rsidR="006F1ABF" w:rsidRPr="006F1ABF"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 (напомним, что прошлый отопительный период</w:t>
      </w:r>
      <w:r w:rsidR="006F1ABF" w:rsidRPr="006F1ABF">
        <w:rPr>
          <w:rFonts w:ascii="Times New Roman" w:eastAsia="Times New Roman" w:hAnsi="Times New Roman" w:cs="Times New Roman"/>
          <w:lang w:val="x-none" w:eastAsia="zh-CN"/>
        </w:rPr>
        <w:t xml:space="preserve"> </w:t>
      </w:r>
      <w:r w:rsidR="006F1ABF" w:rsidRPr="006F1ABF"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был с 14 сентября 2020 года по 07  мая 2021 года, продолжительность составила - 236 дней) </w:t>
      </w:r>
      <w:r w:rsidR="006F1ABF" w:rsidRPr="006F1ABF">
        <w:rPr>
          <w:rFonts w:ascii="Times New Roman" w:eastAsia="Times New Roman" w:hAnsi="Times New Roman" w:cs="Times New Roman"/>
          <w:shd w:val="clear" w:color="auto" w:fill="FFFFFF"/>
          <w:lang w:val="x-none" w:eastAsia="zh-CN"/>
        </w:rPr>
        <w:t>.</w:t>
      </w:r>
    </w:p>
    <w:p w:rsidR="006F1ABF" w:rsidRPr="006F1ABF" w:rsidRDefault="006F1ABF" w:rsidP="006F1AB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shd w:val="clear" w:color="auto" w:fill="FFFFFF"/>
          <w:lang w:eastAsia="zh-CN"/>
        </w:rPr>
        <w:t>В целом отопительный период</w:t>
      </w:r>
      <w:r w:rsidRPr="006F1ABF">
        <w:rPr>
          <w:rFonts w:ascii="Times New Roman" w:eastAsia="Times New Roman" w:hAnsi="Times New Roman" w:cs="Times New Roman"/>
          <w:color w:val="000000"/>
          <w:shd w:val="clear" w:color="auto" w:fill="FFFFFF"/>
          <w:lang w:eastAsia="zh-CN"/>
        </w:rPr>
        <w:t xml:space="preserve"> прошёл организовано и слажено. Отклонений не зарегистрировано, кроме устранения аварийных ситуаций на системах водоснабжения.</w:t>
      </w:r>
    </w:p>
    <w:p w:rsidR="006F1ABF" w:rsidRPr="006F1ABF" w:rsidRDefault="006F1ABF" w:rsidP="006F1AB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bCs/>
          <w:iCs/>
          <w:color w:val="000000"/>
          <w:lang w:eastAsia="zh-CN"/>
        </w:rPr>
        <w:t>При норме средней месячной температуры по Удмуртской Республике(</w:t>
      </w:r>
      <w:r w:rsidRPr="006F1ABF">
        <w:rPr>
          <w:rFonts w:ascii="Times New Roman" w:eastAsia="Times New Roman" w:hAnsi="Times New Roman" w:cs="Times New Roman"/>
          <w:bCs/>
          <w:iCs/>
          <w:color w:val="000000"/>
          <w:vertAlign w:val="superscript"/>
          <w:lang w:eastAsia="zh-CN"/>
        </w:rPr>
        <w:t>0</w:t>
      </w:r>
      <w:r w:rsidRPr="006F1ABF">
        <w:rPr>
          <w:rFonts w:ascii="Times New Roman" w:eastAsia="Times New Roman" w:hAnsi="Times New Roman" w:cs="Times New Roman"/>
          <w:bCs/>
          <w:iCs/>
          <w:color w:val="000000"/>
          <w:lang w:eastAsia="zh-CN"/>
        </w:rPr>
        <w:t>С), в Можге (</w:t>
      </w:r>
      <w:proofErr w:type="spellStart"/>
      <w:r w:rsidRPr="006F1ABF">
        <w:rPr>
          <w:rFonts w:ascii="Times New Roman" w:eastAsia="Times New Roman" w:hAnsi="Times New Roman" w:cs="Times New Roman"/>
          <w:bCs/>
          <w:iCs/>
          <w:color w:val="000000"/>
          <w:lang w:eastAsia="zh-CN"/>
        </w:rPr>
        <w:t>Можгинском</w:t>
      </w:r>
      <w:proofErr w:type="spellEnd"/>
      <w:r w:rsidRPr="006F1ABF">
        <w:rPr>
          <w:rFonts w:ascii="Times New Roman" w:eastAsia="Times New Roman" w:hAnsi="Times New Roman" w:cs="Times New Roman"/>
          <w:bCs/>
          <w:iCs/>
          <w:color w:val="000000"/>
          <w:lang w:eastAsia="zh-CN"/>
        </w:rPr>
        <w:t xml:space="preserve"> районе) он составил, (Таблица № 1). </w:t>
      </w:r>
    </w:p>
    <w:p w:rsidR="006F1ABF" w:rsidRPr="006F1ABF" w:rsidRDefault="006F1ABF" w:rsidP="006F1AB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bCs/>
          <w:iCs/>
          <w:color w:val="000000"/>
          <w:lang w:eastAsia="zh-CN"/>
        </w:rPr>
        <w:t>Таблица № 1.</w:t>
      </w:r>
    </w:p>
    <w:p w:rsidR="006F1ABF" w:rsidRPr="006F1ABF" w:rsidRDefault="006F1ABF" w:rsidP="006F1AB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b/>
          <w:bCs/>
          <w:iCs/>
          <w:color w:val="000000"/>
          <w:lang w:eastAsia="zh-CN"/>
        </w:rPr>
        <w:t>Норма средней месячной температуры в Удмуртской Республике (</w:t>
      </w:r>
      <w:r w:rsidRPr="006F1ABF">
        <w:rPr>
          <w:rFonts w:ascii="Times New Roman" w:eastAsia="Times New Roman" w:hAnsi="Times New Roman" w:cs="Times New Roman"/>
          <w:b/>
          <w:bCs/>
          <w:iCs/>
          <w:color w:val="000000"/>
          <w:vertAlign w:val="superscript"/>
          <w:lang w:eastAsia="zh-CN"/>
        </w:rPr>
        <w:t>0</w:t>
      </w:r>
      <w:r w:rsidRPr="006F1ABF">
        <w:rPr>
          <w:rFonts w:ascii="Times New Roman" w:eastAsia="Times New Roman" w:hAnsi="Times New Roman" w:cs="Times New Roman"/>
          <w:b/>
          <w:bCs/>
          <w:iCs/>
          <w:color w:val="000000"/>
          <w:lang w:eastAsia="zh-CN"/>
        </w:rPr>
        <w:t xml:space="preserve">С), за отопительный период 2022-2023 </w:t>
      </w:r>
      <w:proofErr w:type="spellStart"/>
      <w:r w:rsidRPr="006F1ABF">
        <w:rPr>
          <w:rFonts w:ascii="Times New Roman" w:eastAsia="Times New Roman" w:hAnsi="Times New Roman" w:cs="Times New Roman"/>
          <w:b/>
          <w:bCs/>
          <w:iCs/>
          <w:color w:val="000000"/>
          <w:lang w:eastAsia="zh-CN"/>
        </w:rPr>
        <w:t>г.</w:t>
      </w:r>
      <w:proofErr w:type="gramStart"/>
      <w:r w:rsidRPr="006F1ABF">
        <w:rPr>
          <w:rFonts w:ascii="Times New Roman" w:eastAsia="Times New Roman" w:hAnsi="Times New Roman" w:cs="Times New Roman"/>
          <w:b/>
          <w:bCs/>
          <w:iCs/>
          <w:color w:val="000000"/>
          <w:lang w:eastAsia="zh-CN"/>
        </w:rPr>
        <w:t>г</w:t>
      </w:r>
      <w:proofErr w:type="spellEnd"/>
      <w:proofErr w:type="gramEnd"/>
      <w:r w:rsidRPr="006F1ABF">
        <w:rPr>
          <w:rFonts w:ascii="Times New Roman" w:eastAsia="Times New Roman" w:hAnsi="Times New Roman" w:cs="Times New Roman"/>
          <w:b/>
          <w:bCs/>
          <w:iCs/>
          <w:color w:val="000000"/>
          <w:lang w:eastAsia="zh-CN"/>
        </w:rPr>
        <w:t xml:space="preserve">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0"/>
        <w:gridCol w:w="1178"/>
        <w:gridCol w:w="1073"/>
        <w:gridCol w:w="972"/>
        <w:gridCol w:w="1061"/>
        <w:gridCol w:w="954"/>
        <w:gridCol w:w="1082"/>
        <w:gridCol w:w="888"/>
        <w:gridCol w:w="1080"/>
        <w:gridCol w:w="720"/>
      </w:tblGrid>
      <w:tr w:rsidR="006F1ABF" w:rsidRPr="006F1ABF" w:rsidTr="006F1ABF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Город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Сентябрь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Октябрь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Ноябрь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Декабрь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Январь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Февраль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Март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Апрель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Май</w:t>
            </w:r>
          </w:p>
        </w:tc>
      </w:tr>
      <w:tr w:rsidR="006F1ABF" w:rsidRPr="006F1ABF" w:rsidTr="006F1ABF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Ижевск-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завьяловский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район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10,69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5,41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-4,61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-10,98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-14.02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-9,23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-0,65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8,33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13,4</w:t>
            </w:r>
          </w:p>
        </w:tc>
      </w:tr>
      <w:tr w:rsidR="006F1ABF" w:rsidRPr="006F1ABF" w:rsidTr="006F1ABF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Можга-</w:t>
            </w:r>
          </w:p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Можгинский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район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11,2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5,8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-5,4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-11,9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-11,9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-8,3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-1,2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7,4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14,4</w:t>
            </w:r>
          </w:p>
        </w:tc>
      </w:tr>
    </w:tbl>
    <w:p w:rsidR="006F1ABF" w:rsidRPr="006F1ABF" w:rsidRDefault="006F1ABF" w:rsidP="006F1ABF">
      <w:pPr>
        <w:shd w:val="clear" w:color="auto" w:fill="FFFFFF"/>
        <w:spacing w:after="0" w:line="285" w:lineRule="atLeast"/>
        <w:ind w:firstLine="540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color w:val="000000"/>
          <w:lang w:eastAsia="zh-CN"/>
        </w:rPr>
        <w:t xml:space="preserve">Звонки от населения об авариях на системах жизнеобеспечения принимаются круглосуточно Единой дежурно-диспетчерской службой муниципального образования «Муниципальный округ </w:t>
      </w:r>
      <w:proofErr w:type="spellStart"/>
      <w:r w:rsidRPr="006F1ABF">
        <w:rPr>
          <w:rFonts w:ascii="Times New Roman" w:eastAsia="Times New Roman" w:hAnsi="Times New Roman" w:cs="Times New Roman"/>
          <w:color w:val="000000"/>
          <w:lang w:eastAsia="zh-CN"/>
        </w:rPr>
        <w:t>Можгинский</w:t>
      </w:r>
      <w:proofErr w:type="spellEnd"/>
      <w:r w:rsidRPr="006F1ABF">
        <w:rPr>
          <w:rFonts w:ascii="Times New Roman" w:eastAsia="Times New Roman" w:hAnsi="Times New Roman" w:cs="Times New Roman"/>
          <w:color w:val="000000"/>
          <w:lang w:eastAsia="zh-CN"/>
        </w:rPr>
        <w:t xml:space="preserve"> район Удмуртской Республики» по телефону 112, 3-02-56 и своевременно перенаправляются в </w:t>
      </w:r>
      <w:proofErr w:type="spellStart"/>
      <w:r w:rsidRPr="006F1ABF">
        <w:rPr>
          <w:rFonts w:ascii="Times New Roman" w:eastAsia="Times New Roman" w:hAnsi="Times New Roman" w:cs="Times New Roman"/>
          <w:color w:val="000000"/>
          <w:lang w:eastAsia="zh-CN"/>
        </w:rPr>
        <w:t>ресурсоснабжающие</w:t>
      </w:r>
      <w:proofErr w:type="spellEnd"/>
      <w:r w:rsidRPr="006F1ABF">
        <w:rPr>
          <w:rFonts w:ascii="Times New Roman" w:eastAsia="Times New Roman" w:hAnsi="Times New Roman" w:cs="Times New Roman"/>
          <w:color w:val="000000"/>
          <w:lang w:eastAsia="zh-CN"/>
        </w:rPr>
        <w:t xml:space="preserve"> организации и организации, осуществляющие обслуживание систем жизнеобеспечения, где произошла аварийная ситуация. </w:t>
      </w:r>
    </w:p>
    <w:p w:rsidR="006F1ABF" w:rsidRPr="006F1ABF" w:rsidRDefault="006F1ABF" w:rsidP="006F1ABF">
      <w:pPr>
        <w:shd w:val="clear" w:color="auto" w:fill="FFFFFF"/>
        <w:spacing w:after="0" w:line="285" w:lineRule="atLeast"/>
        <w:ind w:firstLine="540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color w:val="000000"/>
          <w:lang w:eastAsia="zh-CN"/>
        </w:rPr>
        <w:t xml:space="preserve">В период отопительного периода в </w:t>
      </w:r>
      <w:proofErr w:type="spellStart"/>
      <w:r w:rsidRPr="006F1ABF">
        <w:rPr>
          <w:rFonts w:ascii="Times New Roman" w:eastAsia="Times New Roman" w:hAnsi="Times New Roman" w:cs="Times New Roman"/>
          <w:color w:val="000000"/>
          <w:lang w:eastAsia="zh-CN"/>
        </w:rPr>
        <w:t>Можгинском</w:t>
      </w:r>
      <w:proofErr w:type="spellEnd"/>
      <w:r w:rsidRPr="006F1ABF">
        <w:rPr>
          <w:rFonts w:ascii="Times New Roman" w:eastAsia="Times New Roman" w:hAnsi="Times New Roman" w:cs="Times New Roman"/>
          <w:color w:val="000000"/>
          <w:lang w:eastAsia="zh-CN"/>
        </w:rPr>
        <w:t xml:space="preserve"> районе </w:t>
      </w:r>
      <w:r w:rsidRPr="006F1ABF">
        <w:rPr>
          <w:rFonts w:ascii="Times New Roman" w:eastAsia="Times New Roman" w:hAnsi="Times New Roman" w:cs="Times New Roman"/>
          <w:lang w:eastAsia="zh-CN"/>
        </w:rPr>
        <w:t xml:space="preserve">произошло - </w:t>
      </w:r>
      <w:r w:rsidRPr="006F1ABF">
        <w:rPr>
          <w:rFonts w:ascii="Times New Roman" w:eastAsia="Times New Roman" w:hAnsi="Times New Roman" w:cs="Times New Roman"/>
          <w:b/>
          <w:lang w:eastAsia="zh-CN"/>
        </w:rPr>
        <w:t>46</w:t>
      </w:r>
      <w:r w:rsidRPr="006F1ABF">
        <w:rPr>
          <w:rFonts w:ascii="Times New Roman" w:eastAsia="Times New Roman" w:hAnsi="Times New Roman" w:cs="Times New Roman"/>
          <w:lang w:eastAsia="zh-CN"/>
        </w:rPr>
        <w:t xml:space="preserve"> нештатных ситуаций связанных с отключением систем жизнеобеспечения. (Таблица № 2).</w:t>
      </w:r>
      <w:r w:rsidRPr="006F1ABF">
        <w:rPr>
          <w:rFonts w:ascii="Times New Roman" w:eastAsia="Times New Roman" w:hAnsi="Times New Roman" w:cs="Times New Roman"/>
          <w:b/>
          <w:bCs/>
          <w:iCs/>
          <w:lang w:eastAsia="zh-CN"/>
        </w:rPr>
        <w:t xml:space="preserve"> </w:t>
      </w:r>
    </w:p>
    <w:p w:rsidR="006F1ABF" w:rsidRPr="006F1ABF" w:rsidRDefault="006F1ABF" w:rsidP="006F1ABF">
      <w:pPr>
        <w:shd w:val="clear" w:color="auto" w:fill="FFFFFF"/>
        <w:spacing w:after="0" w:line="285" w:lineRule="atLeast"/>
        <w:ind w:firstLine="540"/>
        <w:jc w:val="right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color w:val="000000"/>
          <w:lang w:eastAsia="zh-CN"/>
        </w:rPr>
        <w:t>Таблица № 2</w:t>
      </w:r>
    </w:p>
    <w:p w:rsidR="006F1ABF" w:rsidRPr="006F1ABF" w:rsidRDefault="006F1ABF" w:rsidP="006F1ABF">
      <w:pPr>
        <w:shd w:val="clear" w:color="auto" w:fill="FFFFFF"/>
        <w:spacing w:after="0" w:line="285" w:lineRule="atLeast"/>
        <w:ind w:firstLine="540"/>
        <w:jc w:val="center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b/>
          <w:color w:val="000000"/>
          <w:lang w:eastAsia="zh-CN"/>
        </w:rPr>
        <w:t>Информация</w:t>
      </w:r>
    </w:p>
    <w:p w:rsidR="006F1ABF" w:rsidRPr="006F1ABF" w:rsidRDefault="006F1ABF" w:rsidP="006F1ABF">
      <w:pPr>
        <w:shd w:val="clear" w:color="auto" w:fill="FFFFFF"/>
        <w:spacing w:after="0" w:line="285" w:lineRule="atLeast"/>
        <w:ind w:firstLine="540"/>
        <w:jc w:val="center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b/>
          <w:color w:val="000000"/>
          <w:lang w:eastAsia="zh-CN"/>
        </w:rPr>
        <w:t xml:space="preserve">по количеству нештатных ситуаций за отопительный период 2022-2023 </w:t>
      </w:r>
      <w:proofErr w:type="spellStart"/>
      <w:r w:rsidRPr="006F1ABF">
        <w:rPr>
          <w:rFonts w:ascii="Times New Roman" w:eastAsia="Times New Roman" w:hAnsi="Times New Roman" w:cs="Times New Roman"/>
          <w:lang w:eastAsia="zh-CN"/>
        </w:rPr>
        <w:t>г.</w:t>
      </w:r>
      <w:proofErr w:type="gramStart"/>
      <w:r w:rsidRPr="006F1ABF">
        <w:rPr>
          <w:rFonts w:ascii="Times New Roman" w:eastAsia="Times New Roman" w:hAnsi="Times New Roman" w:cs="Times New Roman"/>
          <w:lang w:eastAsia="zh-CN"/>
        </w:rPr>
        <w:t>г</w:t>
      </w:r>
      <w:proofErr w:type="spellEnd"/>
      <w:proofErr w:type="gramEnd"/>
      <w:r w:rsidRPr="006F1ABF">
        <w:rPr>
          <w:rFonts w:ascii="Times New Roman" w:eastAsia="Times New Roman" w:hAnsi="Times New Roman" w:cs="Times New Roman"/>
          <w:lang w:eastAsia="zh-CN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389"/>
        <w:gridCol w:w="1389"/>
        <w:gridCol w:w="1389"/>
        <w:gridCol w:w="1389"/>
        <w:gridCol w:w="1389"/>
      </w:tblGrid>
      <w:tr w:rsidR="006F1ABF" w:rsidRPr="006F1ABF" w:rsidTr="006F1A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Перечень нештатные ситуации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Количество за отопит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ериод</w:t>
            </w:r>
          </w:p>
          <w:p w:rsidR="006F1ABF" w:rsidRPr="006F1ABF" w:rsidRDefault="006F1ABF" w:rsidP="006F1AB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2018-2019, шт.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Количество за отопит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ериод</w:t>
            </w:r>
          </w:p>
          <w:p w:rsidR="006F1ABF" w:rsidRPr="006F1ABF" w:rsidRDefault="006F1ABF" w:rsidP="006F1AB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2019-2020, шт.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Количество за отопит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ериод</w:t>
            </w:r>
          </w:p>
          <w:p w:rsidR="006F1ABF" w:rsidRPr="006F1ABF" w:rsidRDefault="006F1ABF" w:rsidP="006F1AB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2020-2021, шт.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Количество 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отопит. Период</w:t>
            </w:r>
          </w:p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2021-2022, шт.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Количество 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отопит. Период</w:t>
            </w:r>
          </w:p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2022-2023, шт.</w:t>
            </w:r>
          </w:p>
        </w:tc>
      </w:tr>
      <w:tr w:rsidR="006F1ABF" w:rsidRPr="006F1ABF" w:rsidTr="006F1A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85" w:lineRule="atLeast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на объектах теплоэнергетики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</w:t>
            </w:r>
          </w:p>
        </w:tc>
      </w:tr>
      <w:tr w:rsidR="006F1ABF" w:rsidRPr="006F1ABF" w:rsidTr="006F1A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85" w:lineRule="atLeast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на объектах ВКХ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56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22</w:t>
            </w:r>
          </w:p>
        </w:tc>
      </w:tr>
      <w:tr w:rsidR="006F1ABF" w:rsidRPr="006F1ABF" w:rsidTr="006F1A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85" w:lineRule="atLeast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на объектах газового хозяйства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</w:t>
            </w:r>
          </w:p>
        </w:tc>
      </w:tr>
      <w:tr w:rsidR="006F1ABF" w:rsidRPr="006F1ABF" w:rsidTr="006F1A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85" w:lineRule="atLeast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на объектах электроэнергетики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20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40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29</w:t>
            </w:r>
          </w:p>
        </w:tc>
      </w:tr>
    </w:tbl>
    <w:p w:rsidR="006F1ABF" w:rsidRPr="006F1ABF" w:rsidRDefault="006F1ABF" w:rsidP="006F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color w:val="000000"/>
          <w:lang w:eastAsia="zh-CN"/>
        </w:rPr>
        <w:lastRenderedPageBreak/>
        <w:t xml:space="preserve">- </w:t>
      </w:r>
      <w:r w:rsidRPr="006F1ABF">
        <w:rPr>
          <w:rFonts w:ascii="Times New Roman" w:eastAsia="Times New Roman" w:hAnsi="Times New Roman" w:cs="Times New Roman"/>
          <w:b/>
          <w:lang w:eastAsia="zh-CN"/>
        </w:rPr>
        <w:t>0</w:t>
      </w:r>
      <w:r w:rsidRPr="006F1ABF">
        <w:rPr>
          <w:rFonts w:ascii="Times New Roman" w:eastAsia="Times New Roman" w:hAnsi="Times New Roman" w:cs="Times New Roman"/>
          <w:color w:val="000000"/>
          <w:lang w:eastAsia="zh-CN"/>
        </w:rPr>
        <w:t xml:space="preserve"> аварийных ситуаций связанных с отключением теплоэнергетики.</w:t>
      </w:r>
    </w:p>
    <w:p w:rsidR="006F1ABF" w:rsidRPr="006F1ABF" w:rsidRDefault="006F1ABF" w:rsidP="006F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b/>
          <w:color w:val="000000"/>
          <w:lang w:eastAsia="zh-CN"/>
        </w:rPr>
        <w:t>-</w:t>
      </w:r>
      <w:r w:rsidRPr="006F1ABF">
        <w:rPr>
          <w:rFonts w:ascii="Times New Roman" w:eastAsia="Times New Roman" w:hAnsi="Times New Roman" w:cs="Times New Roman"/>
          <w:b/>
          <w:lang w:eastAsia="zh-CN"/>
        </w:rPr>
        <w:t>29</w:t>
      </w:r>
      <w:r w:rsidRPr="006F1ABF">
        <w:rPr>
          <w:rFonts w:ascii="Times New Roman" w:eastAsia="Times New Roman" w:hAnsi="Times New Roman" w:cs="Times New Roman"/>
          <w:color w:val="000000"/>
          <w:lang w:eastAsia="zh-CN"/>
        </w:rPr>
        <w:t xml:space="preserve"> аварийных ситуаций связанных с отключением электроснабжения, в результате которых было нарушено функционирование систем водо- и теплоснабжения. Среднее время восстановления аварийных отключений электроэнергии не превысило 3-4 часов с момента отключения.</w:t>
      </w:r>
    </w:p>
    <w:p w:rsidR="006F1ABF" w:rsidRPr="006F1ABF" w:rsidRDefault="006F1ABF" w:rsidP="006F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b/>
          <w:color w:val="000000"/>
          <w:lang w:eastAsia="zh-CN"/>
        </w:rPr>
        <w:t xml:space="preserve">- </w:t>
      </w:r>
      <w:r w:rsidRPr="006F1ABF">
        <w:rPr>
          <w:rFonts w:ascii="Times New Roman" w:eastAsia="Times New Roman" w:hAnsi="Times New Roman" w:cs="Times New Roman"/>
          <w:b/>
          <w:lang w:eastAsia="zh-CN"/>
        </w:rPr>
        <w:t>22</w:t>
      </w:r>
      <w:r w:rsidRPr="006F1ABF">
        <w:rPr>
          <w:rFonts w:ascii="Times New Roman" w:eastAsia="Times New Roman" w:hAnsi="Times New Roman" w:cs="Times New Roman"/>
          <w:color w:val="000000"/>
          <w:lang w:eastAsia="zh-CN"/>
        </w:rPr>
        <w:t xml:space="preserve"> аварийных ситуаций связанных с отключением водоснабжения населенных пунктов. Большинство отключений связано с неисправностью или выходом из строя насосного оборудования. Среднее время восстановления аварийных отключений водоснабжения не превысило 6 часов с момента отключения.</w:t>
      </w:r>
    </w:p>
    <w:p w:rsidR="006F1ABF" w:rsidRPr="006F1ABF" w:rsidRDefault="006F1ABF" w:rsidP="006F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b/>
          <w:color w:val="000000"/>
          <w:lang w:eastAsia="zh-CN"/>
        </w:rPr>
        <w:t xml:space="preserve">- </w:t>
      </w:r>
      <w:r w:rsidRPr="006F1ABF">
        <w:rPr>
          <w:rFonts w:ascii="Times New Roman" w:eastAsia="Times New Roman" w:hAnsi="Times New Roman" w:cs="Times New Roman"/>
          <w:b/>
          <w:lang w:eastAsia="zh-CN"/>
        </w:rPr>
        <w:t>0</w:t>
      </w:r>
      <w:r w:rsidRPr="006F1ABF">
        <w:rPr>
          <w:rFonts w:ascii="Times New Roman" w:eastAsia="Times New Roman" w:hAnsi="Times New Roman" w:cs="Times New Roman"/>
          <w:color w:val="FF0000"/>
          <w:lang w:eastAsia="zh-CN"/>
        </w:rPr>
        <w:t xml:space="preserve"> </w:t>
      </w:r>
      <w:r w:rsidRPr="006F1ABF">
        <w:rPr>
          <w:rFonts w:ascii="Times New Roman" w:eastAsia="Times New Roman" w:hAnsi="Times New Roman" w:cs="Times New Roman"/>
          <w:color w:val="000000"/>
          <w:lang w:eastAsia="zh-CN"/>
        </w:rPr>
        <w:t>аварийные ситуации, связанные с отключением газоснабжения.</w:t>
      </w:r>
    </w:p>
    <w:p w:rsidR="006F1ABF" w:rsidRPr="006F1ABF" w:rsidRDefault="006F1ABF" w:rsidP="006F1AB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FF0000"/>
          <w:lang w:eastAsia="zh-CN"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589"/>
        <w:gridCol w:w="2694"/>
        <w:gridCol w:w="7349"/>
      </w:tblGrid>
      <w:tr w:rsidR="006F1ABF" w:rsidRPr="006F1ABF" w:rsidTr="006F1AB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</w:p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п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Муниципальное</w:t>
            </w:r>
          </w:p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образование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ABF" w:rsidRPr="006F1ABF" w:rsidRDefault="006F1ABF" w:rsidP="006F1A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zh-CN"/>
              </w:rPr>
            </w:pPr>
          </w:p>
        </w:tc>
      </w:tr>
      <w:tr w:rsidR="006F1ABF" w:rsidRPr="006F1ABF" w:rsidTr="006F1AB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ТО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>Большекибьинский</w:t>
            </w:r>
            <w:proofErr w:type="spellEnd"/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ABF" w:rsidRPr="006F1ABF" w:rsidRDefault="006F1ABF" w:rsidP="006F1A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NSimSun" w:hAnsi="Times New Roman" w:cs="Times New Roman"/>
                <w:b/>
                <w:kern w:val="2"/>
                <w:lang w:eastAsia="zh-CN" w:bidi="hi-IN"/>
              </w:rPr>
              <w:t xml:space="preserve">09 января 2023 года в 06 часов 35 минут </w:t>
            </w:r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поступило сообщение об отсутствии ХВС в д. Верхние 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Юри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. Восстановлено в 10 часов 30 минут 09 января 2023 года. Причина промерзание трубы ХВС.</w:t>
            </w:r>
          </w:p>
          <w:p w:rsidR="006F1ABF" w:rsidRPr="006F1ABF" w:rsidRDefault="006F1ABF" w:rsidP="006F1A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NSimSun" w:hAnsi="Times New Roman" w:cs="Times New Roman"/>
                <w:b/>
                <w:kern w:val="2"/>
                <w:lang w:eastAsia="zh-CN" w:bidi="hi-IN"/>
              </w:rPr>
              <w:t xml:space="preserve">10 января 2023 года в 07 часов 24 минут </w:t>
            </w:r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поступило сообщение об отсутствии ХВС в с. </w:t>
            </w:r>
            <w:proofErr w:type="gram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Большая</w:t>
            </w:r>
            <w:proofErr w:type="gram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Кибья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. Восстановлено в 10 часов 27 минут 10 января 2023 года. Причина промерзание трубы ХВС.</w:t>
            </w:r>
          </w:p>
          <w:p w:rsidR="006F1ABF" w:rsidRPr="006F1ABF" w:rsidRDefault="006F1ABF" w:rsidP="006F1A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NSimSun" w:hAnsi="Times New Roman" w:cs="Times New Roman"/>
                <w:b/>
                <w:kern w:val="2"/>
                <w:lang w:eastAsia="zh-CN" w:bidi="hi-IN"/>
              </w:rPr>
              <w:t>28 февраля в 07 часов 40 минут</w:t>
            </w:r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от начальника ТО «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Большекибьинское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» поступило сообщение о порыве водопроводной сети в с. </w:t>
            </w:r>
            <w:proofErr w:type="gram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Большая</w:t>
            </w:r>
            <w:proofErr w:type="gram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Кибья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ул. Труда, д.3. Сообщение передано руководителю МУП «ВКХ». По выезду на место происшествия выяснилось, что произошёл порыв подводки к частному дому. Участок водопровода к двум домам перекрыт. Ремонт будет осуществляться за счёт хозяина дома.</w:t>
            </w:r>
          </w:p>
          <w:p w:rsidR="006F1ABF" w:rsidRPr="006F1ABF" w:rsidRDefault="006F1ABF" w:rsidP="006F1ABF">
            <w:pPr>
              <w:spacing w:after="0" w:line="240" w:lineRule="auto"/>
              <w:ind w:right="-27" w:firstLine="709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NSimSun" w:hAnsi="Times New Roman" w:cs="Times New Roman"/>
                <w:b/>
                <w:kern w:val="2"/>
                <w:lang w:eastAsia="zh-CN" w:bidi="hi-IN"/>
              </w:rPr>
              <w:t>26 февраля 2023 года</w:t>
            </w:r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</w:t>
            </w:r>
            <w:r w:rsidRPr="006F1ABF">
              <w:rPr>
                <w:rFonts w:ascii="Times New Roman" w:eastAsia="NSimSun" w:hAnsi="Times New Roman" w:cs="Times New Roman"/>
                <w:b/>
                <w:kern w:val="2"/>
                <w:lang w:eastAsia="zh-CN" w:bidi="hi-IN"/>
              </w:rPr>
              <w:t>в 18 часов 17 минут</w:t>
            </w:r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поступило сообщение об отключении электроэнергии в д. 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Карашур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. По состоянию на 19 часов 20 минут электроэнергия у населения появилась. Причина: Срабатывание автоматов на подстанции.</w:t>
            </w:r>
          </w:p>
          <w:p w:rsidR="006F1ABF" w:rsidRPr="006F1ABF" w:rsidRDefault="006F1ABF" w:rsidP="006F1AB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kern w:val="2"/>
                <w:lang w:eastAsia="zh-CN" w:bidi="hi-IN"/>
              </w:rPr>
            </w:pPr>
          </w:p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kern w:val="2"/>
                <w:highlight w:val="yellow"/>
                <w:lang w:eastAsia="zh-CN" w:bidi="hi-IN"/>
              </w:rPr>
            </w:pPr>
          </w:p>
        </w:tc>
      </w:tr>
      <w:tr w:rsidR="006F1ABF" w:rsidRPr="006F1ABF" w:rsidTr="006F1AB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ТО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>Большепудгинский</w:t>
            </w:r>
            <w:proofErr w:type="spellEnd"/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ABF" w:rsidRPr="006F1ABF" w:rsidRDefault="006F1ABF" w:rsidP="006F1A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NSimSun" w:hAnsi="Times New Roman" w:cs="Times New Roman"/>
                <w:b/>
                <w:kern w:val="2"/>
                <w:lang w:eastAsia="zh-CN" w:bidi="hi-IN"/>
              </w:rPr>
              <w:t>25 сентября 2022 года в 14 часов 00 минут</w:t>
            </w:r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от жителя д. Малая 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Сюга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поступило сообщение о том, что по ул. Садовая, 40 в подполье заходит вода. При уточнении обстоятель</w:t>
            </w:r>
            <w:proofErr w:type="gram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ств ст</w:t>
            </w:r>
            <w:proofErr w:type="gram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ало известно, что вода попадает из старой водопроводной сети. Сообщение передано обслуживающей организации. В 17 часов 00 минут водоснабжение по ул. </w:t>
            </w:r>
            <w:proofErr w:type="gram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Садовая</w:t>
            </w:r>
            <w:proofErr w:type="gram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и ул. 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Оревкова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отключено. Ремонт запланирован на 26 сентября 2022 года.</w:t>
            </w:r>
          </w:p>
          <w:p w:rsidR="006F1ABF" w:rsidRPr="006F1ABF" w:rsidRDefault="006F1ABF" w:rsidP="006F1A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NSimSun" w:hAnsi="Times New Roman" w:cs="Times New Roman"/>
                <w:b/>
                <w:kern w:val="2"/>
                <w:lang w:eastAsia="zh-CN" w:bidi="hi-IN"/>
              </w:rPr>
              <w:t>03 декабря 2022 года в 07 часов 35 минут</w:t>
            </w:r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поступило сообщение, что в д. М. 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Сюга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отсутствует водоснабжение. 03 декабря 2022 года в 10 часов 30 минут восстановлено. Причина: промерзание автоматики на водонапорной башне.</w:t>
            </w:r>
          </w:p>
          <w:p w:rsidR="006F1ABF" w:rsidRPr="006F1ABF" w:rsidRDefault="006F1ABF" w:rsidP="006F1A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NSimSun" w:hAnsi="Times New Roman" w:cs="Times New Roman"/>
                <w:b/>
                <w:kern w:val="2"/>
                <w:lang w:eastAsia="zh-CN" w:bidi="hi-IN"/>
              </w:rPr>
              <w:t>03 декабря 2022 года в 16 часов 12 минут</w:t>
            </w:r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поступило сообщение об отсутствии водоснабжения в д. М. Копка и ул. Малиновская д. М. 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Сюга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. 03 декабря 2022 года в 17 часов 30 минут водоснабжение восстановлено. Причина: промерзание автоматики на водонапорной башне.</w:t>
            </w:r>
          </w:p>
          <w:p w:rsidR="006F1ABF" w:rsidRPr="006F1ABF" w:rsidRDefault="006F1ABF" w:rsidP="006F1A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NSimSun" w:hAnsi="Times New Roman" w:cs="Times New Roman"/>
                <w:b/>
                <w:kern w:val="2"/>
                <w:lang w:eastAsia="zh-CN" w:bidi="hi-IN"/>
              </w:rPr>
              <w:t>08 января 2023 года в 15 часов 21 минуту</w:t>
            </w:r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поступила информация от начальника ТО «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Большепудгинский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», что в д. Малая 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Пудга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отсутствует водоснабжение. Причина: отключение насоса в связи со сбоем автоматики. </w:t>
            </w:r>
            <w:r w:rsidRPr="006F1ABF">
              <w:rPr>
                <w:rFonts w:ascii="Times New Roman" w:eastAsia="NSimSun" w:hAnsi="Times New Roman" w:cs="Times New Roman"/>
                <w:color w:val="000000"/>
                <w:kern w:val="2"/>
                <w:lang w:eastAsia="zh-CN" w:bidi="hi-IN"/>
              </w:rPr>
              <w:t xml:space="preserve">Восстановлено 08 января 2023 года в 19 часов 00 минут. </w:t>
            </w:r>
          </w:p>
          <w:p w:rsidR="006F1ABF" w:rsidRPr="006F1ABF" w:rsidRDefault="006F1ABF" w:rsidP="006F1A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NSimSun" w:hAnsi="Times New Roman" w:cs="Times New Roman"/>
                <w:b/>
                <w:kern w:val="2"/>
                <w:lang w:eastAsia="zh-CN" w:bidi="hi-IN"/>
              </w:rPr>
              <w:t>4 ноября 2022 года в 09 часов 46 минут</w:t>
            </w:r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произошло отключение электроэнергии линии ВЛ-0,4, Л-1 от ТП-4 по ул. </w:t>
            </w:r>
            <w:proofErr w:type="gram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Слободская</w:t>
            </w:r>
            <w:proofErr w:type="gram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д. 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Николо-Сюга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. Сообщение передано обслуживающей организации. В 14 часов электроснабжение восстановлено. Причин</w:t>
            </w:r>
            <w:proofErr w:type="gram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а-</w:t>
            </w:r>
            <w:proofErr w:type="gram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падение дерева на ЛЭП.</w:t>
            </w:r>
          </w:p>
          <w:p w:rsidR="006F1ABF" w:rsidRPr="006F1ABF" w:rsidRDefault="006F1ABF" w:rsidP="006F1A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NSimSun" w:hAnsi="Times New Roman" w:cs="Times New Roman"/>
                <w:b/>
                <w:kern w:val="2"/>
                <w:lang w:eastAsia="zh-CN" w:bidi="hi-IN"/>
              </w:rPr>
              <w:t xml:space="preserve">24 ноября 2022 года в 07 часов 16 минут </w:t>
            </w:r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сообщение о возгорании электрического щита на столбе </w:t>
            </w:r>
            <w:proofErr w:type="gram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в</w:t>
            </w:r>
            <w:proofErr w:type="gram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с. Б. 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Пудга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возле пруда. В результате короткого замыкания произошло отключение электроснабжения в 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Большепудгинской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СОШ. </w:t>
            </w:r>
            <w:r w:rsidRPr="006F1ABF">
              <w:rPr>
                <w:rFonts w:ascii="Times New Roman" w:eastAsia="NSimSun" w:hAnsi="Times New Roman" w:cs="Times New Roman"/>
                <w:b/>
                <w:kern w:val="2"/>
                <w:lang w:eastAsia="zh-CN" w:bidi="hi-IN"/>
              </w:rPr>
              <w:t>24 ноября 2022 года в 15 часов 05 минут электроснабжение восстановлено</w:t>
            </w:r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. Зарегистрировано как короткое замыкание без последующего горения.</w:t>
            </w:r>
          </w:p>
          <w:p w:rsidR="006F1ABF" w:rsidRPr="006F1ABF" w:rsidRDefault="006F1ABF" w:rsidP="006F1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NSimSun" w:hAnsi="Times New Roman" w:cs="Times New Roman"/>
                <w:b/>
                <w:kern w:val="2"/>
                <w:lang w:eastAsia="zh-CN" w:bidi="hi-IN"/>
              </w:rPr>
              <w:t>09 января 2023 года в 06 часов 30 минут</w:t>
            </w:r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поступило сообщение об оборванной линии электропередач в д. </w:t>
            </w:r>
            <w:proofErr w:type="gram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Большая</w:t>
            </w:r>
            <w:proofErr w:type="gram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Сюга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по ул. Нижняя между 20 и 19 домами. Восстановлено в 14 часов 48 минут 09 января 2023 года.</w:t>
            </w:r>
          </w:p>
          <w:p w:rsidR="006F1ABF" w:rsidRPr="006F1ABF" w:rsidRDefault="006F1ABF" w:rsidP="006F1ABF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highlight w:val="yellow"/>
                <w:lang w:eastAsia="zh-CN" w:bidi="hi-IN"/>
              </w:rPr>
            </w:pPr>
          </w:p>
        </w:tc>
      </w:tr>
      <w:tr w:rsidR="006F1ABF" w:rsidRPr="006F1ABF" w:rsidTr="006F1ABF">
        <w:trPr>
          <w:trHeight w:val="42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ТО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>Большеучинский</w:t>
            </w:r>
            <w:proofErr w:type="spellEnd"/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ABF" w:rsidRPr="006F1ABF" w:rsidRDefault="006F1ABF" w:rsidP="006F1A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NSimSun" w:hAnsi="Times New Roman" w:cs="Times New Roman"/>
                <w:b/>
                <w:kern w:val="2"/>
                <w:lang w:eastAsia="zh-CN" w:bidi="hi-IN"/>
              </w:rPr>
              <w:t>03 декабря 2022 года</w:t>
            </w:r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в 06 часов 05 минут произошло аварийное отключение электроснабжения фидер №15 </w:t>
            </w:r>
            <w:proofErr w:type="gram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п</w:t>
            </w:r>
            <w:proofErr w:type="gram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/с «Уча» д. Камышлы, с. Красный Яр. 03 декабря 2022 года в 10 часов 00 минут электроснабжение восстановлено. Причина обрыв 2 пролётов ЛЭП из-за мороза.</w:t>
            </w:r>
          </w:p>
          <w:p w:rsidR="006F1ABF" w:rsidRPr="006F1ABF" w:rsidRDefault="006F1ABF" w:rsidP="006F1A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NSimSun" w:hAnsi="Times New Roman" w:cs="Times New Roman"/>
                <w:b/>
                <w:kern w:val="2"/>
                <w:lang w:eastAsia="zh-CN" w:bidi="hi-IN"/>
              </w:rPr>
              <w:t xml:space="preserve">07 декабря 2022 года в 15 часов 51 минуту </w:t>
            </w:r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поступило сообщение, что примерно с 12 часов 00 минут в д. 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Мальчиково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отсутствует электроснабжение. В 19 часов 44 минуты электроснабжение восстановлено. Причина перехлест проводов на пролете опор 5-6 линии №1 от ТП-39.</w:t>
            </w:r>
          </w:p>
          <w:p w:rsidR="006F1ABF" w:rsidRPr="006F1ABF" w:rsidRDefault="006F1ABF" w:rsidP="006F1A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NSimSun" w:hAnsi="Times New Roman" w:cs="Times New Roman"/>
                <w:b/>
                <w:kern w:val="2"/>
                <w:lang w:eastAsia="zh-CN" w:bidi="hi-IN"/>
              </w:rPr>
              <w:t>09 января 00 часов 34 минуты</w:t>
            </w:r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сообщение от сторожа ГКОУ УР «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Большеучинская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школа-интернат» нет электроэнергии. Включено в 04 часа 00 минут. Причина не выявлена. В 06 часов 00 минут повторное отключение электроснабжения с. Большая</w:t>
            </w:r>
            <w:proofErr w:type="gram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У</w:t>
            </w:r>
            <w:proofErr w:type="gram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ча ул. Гагарина. Бригада направлена.</w:t>
            </w:r>
          </w:p>
          <w:p w:rsidR="006F1ABF" w:rsidRPr="006F1ABF" w:rsidRDefault="006F1ABF" w:rsidP="006F1A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NSimSun" w:hAnsi="Times New Roman" w:cs="Times New Roman"/>
                <w:b/>
                <w:kern w:val="2"/>
                <w:lang w:eastAsia="zh-CN" w:bidi="hi-IN"/>
              </w:rPr>
              <w:t>09 января 2023 года в 06 часов 30 минут</w:t>
            </w:r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поступило сообщение об отсутств</w:t>
            </w:r>
            <w:proofErr w:type="gram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ии э/э</w:t>
            </w:r>
            <w:proofErr w:type="gram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в с. Б. Уча по ул. Гагарина и ул. Новая и ГКОУ УР «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Большеучинская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школа-интернат», а также в д. 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Пазял-Зюмья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. Восстановлено в 12 часов 34 минуты 09 января 2023 года. Причина дерево на проводах. На время проводимых работ в здании котельной ГКОУ УР «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Большеучинская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школа-интернат» устанавливался генератор.</w:t>
            </w:r>
          </w:p>
          <w:p w:rsidR="006F1ABF" w:rsidRPr="006F1ABF" w:rsidRDefault="006F1ABF" w:rsidP="006F1ABF">
            <w:pPr>
              <w:spacing w:after="0" w:line="240" w:lineRule="auto"/>
              <w:ind w:right="-27" w:firstLine="709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NSimSun" w:hAnsi="Times New Roman" w:cs="Times New Roman"/>
                <w:b/>
                <w:kern w:val="2"/>
                <w:lang w:eastAsia="zh-CN" w:bidi="hi-IN"/>
              </w:rPr>
              <w:t>12 января 2023 года в 20 часов 45 минут</w:t>
            </w:r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сообщение от 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Декусар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П.Б., что с. Б. Уча ул. </w:t>
            </w:r>
            <w:proofErr w:type="gram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Родниковая</w:t>
            </w:r>
            <w:proofErr w:type="gram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нет электроснабжения. По приезду аварийно-восстановительной бригады МРЭС, автомат на данной линии уже включен в 22 часа 00 минут.</w:t>
            </w:r>
          </w:p>
          <w:p w:rsidR="006F1ABF" w:rsidRPr="006F1ABF" w:rsidRDefault="006F1ABF" w:rsidP="006F1ABF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highlight w:val="yellow"/>
                <w:lang w:eastAsia="zh-CN" w:bidi="hi-IN"/>
              </w:rPr>
            </w:pPr>
          </w:p>
        </w:tc>
      </w:tr>
      <w:tr w:rsidR="006F1ABF" w:rsidRPr="006F1ABF" w:rsidTr="006F1AB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ТО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>Горнякский</w:t>
            </w:r>
            <w:proofErr w:type="spellEnd"/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NSimSun" w:hAnsi="Times New Roman" w:cs="Times New Roman"/>
                <w:b/>
                <w:kern w:val="2"/>
                <w:lang w:eastAsia="zh-CN" w:bidi="hi-IN"/>
              </w:rPr>
              <w:tab/>
              <w:t>24 сентября 2022 года в 7 часов 00 минут</w:t>
            </w:r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поступило сообщение об отсутствии ХВС </w:t>
            </w:r>
            <w:proofErr w:type="gram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в</w:t>
            </w:r>
            <w:proofErr w:type="gram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с. Горняк Информация доведена до директора МУП ВКХ, а также до диспетчера «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Стройсервиса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». По состоянию на 09 часов 00 минут кратковременно вода появилась и ближе к 11 часам вновь пропала, Причина: выход из строя автоматики в результате проводимых плановых работ. По состоянию на 18 часов 00 минут 25.09.2022 ХВС восстановлено, но без воды остается ул. Лесная (12 домов, 20 человек, СЗО нет) Причина: перекрытие на время плановых работ. По состоянию на 25 сентября 2022 года 19 часов 30 минут водоснабжение восстановлено полностью кроме ул. Труда дома 29 и 27. Отсутствие водоснабжения в данных домах связано заменой водопроводной сети.</w:t>
            </w:r>
          </w:p>
          <w:p w:rsidR="006F1ABF" w:rsidRPr="006F1ABF" w:rsidRDefault="006F1ABF" w:rsidP="006F1A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NSimSun" w:hAnsi="Times New Roman" w:cs="Times New Roman"/>
                <w:b/>
                <w:kern w:val="2"/>
                <w:lang w:eastAsia="zh-CN" w:bidi="hi-IN"/>
              </w:rPr>
              <w:t>24 сентября 2022 года в 14 часов 30 минут</w:t>
            </w:r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поступило сообщение об отсутствии ХВС в д. 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Акаршур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. По состоянию на 17 часов 00 минут водоснабжение восстановлено.  25 сентября 2022 года в 21 часов 45 минут произошло повторное отключение ХВС. Сообщение передано обслуживающей организации. Выезд для обследования запланирован на 26 сентября.</w:t>
            </w:r>
          </w:p>
          <w:p w:rsidR="006F1ABF" w:rsidRPr="006F1ABF" w:rsidRDefault="006F1ABF" w:rsidP="006F1A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NSimSun" w:hAnsi="Times New Roman" w:cs="Times New Roman"/>
                <w:b/>
                <w:kern w:val="2"/>
                <w:lang w:eastAsia="zh-CN" w:bidi="hi-IN"/>
              </w:rPr>
              <w:t>24 октября 2022 года в 19 часов 19 минут</w:t>
            </w:r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от жителя д. 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Акаршур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поступило сообщение об отключении ХВС в деревне. 25 октября 2022 года водоснабжение восстановлено (отключение автоматики).</w:t>
            </w:r>
          </w:p>
          <w:p w:rsidR="006F1ABF" w:rsidRPr="006F1ABF" w:rsidRDefault="006F1ABF" w:rsidP="006F1A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NSimSun" w:hAnsi="Times New Roman" w:cs="Times New Roman"/>
                <w:b/>
                <w:kern w:val="2"/>
                <w:lang w:eastAsia="zh-CN" w:bidi="hi-IN"/>
              </w:rPr>
              <w:t>23 ноября 2022 года в 20 часов 00 минут</w:t>
            </w:r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поступило сообщение от населения об отключении водоснабжения в д. 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Акаршур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. </w:t>
            </w:r>
            <w:r w:rsidRPr="006F1ABF">
              <w:rPr>
                <w:rFonts w:ascii="Times New Roman" w:eastAsia="NSimSun" w:hAnsi="Times New Roman" w:cs="Times New Roman"/>
                <w:b/>
                <w:kern w:val="2"/>
                <w:lang w:eastAsia="zh-CN" w:bidi="hi-IN"/>
              </w:rPr>
              <w:t>24 ноября 2022 года в 13 часов 00 минут</w:t>
            </w:r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водоснабжение восстановлено.</w:t>
            </w:r>
          </w:p>
          <w:p w:rsidR="006F1ABF" w:rsidRPr="006F1ABF" w:rsidRDefault="006F1ABF" w:rsidP="006F1A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NSimSun" w:hAnsi="Times New Roman" w:cs="Times New Roman"/>
                <w:b/>
                <w:kern w:val="2"/>
                <w:lang w:eastAsia="zh-CN" w:bidi="hi-IN"/>
              </w:rPr>
              <w:t>08 января 2023 года в 08 часов 02 минуты</w:t>
            </w:r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поступила информация от жителя, что в ст. Керамик отсутствует водоснабжение. Причина произошло промерзание </w:t>
            </w:r>
            <w:proofErr w:type="gram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отводящий</w:t>
            </w:r>
            <w:proofErr w:type="gram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трубы от водонапорной башни. Восстановлено 08 января 2023 года в 15 часов 20 минут. Для исключения повторного промерзания дальняя от ВБ водоразборная колонка оставлена на проток.</w:t>
            </w:r>
          </w:p>
          <w:p w:rsidR="006F1ABF" w:rsidRPr="006F1ABF" w:rsidRDefault="006F1ABF" w:rsidP="006F1ABF">
            <w:pPr>
              <w:spacing w:after="0" w:line="240" w:lineRule="auto"/>
              <w:ind w:right="-27" w:firstLine="7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NSimSun" w:hAnsi="Times New Roman" w:cs="Times New Roman"/>
                <w:b/>
                <w:kern w:val="2"/>
                <w:lang w:eastAsia="zh-CN" w:bidi="hi-IN"/>
              </w:rPr>
              <w:t>18 февраля 2023 года в 20 часов 58 минут</w:t>
            </w:r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от начальника территориального отдела 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Головиновой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С.Ю. поступило сообщении об отсутствие электроэнергии в ст. Керамик по улицам Луговая и Зеленая. Электроэнергия восстановлена </w:t>
            </w:r>
            <w:r w:rsidRPr="006F1ABF">
              <w:rPr>
                <w:rFonts w:ascii="Times New Roman" w:eastAsia="NSimSun" w:hAnsi="Times New Roman" w:cs="Times New Roman"/>
                <w:b/>
                <w:kern w:val="2"/>
                <w:lang w:eastAsia="zh-CN" w:bidi="hi-IN"/>
              </w:rPr>
              <w:t xml:space="preserve">18 февраля 2023 года в 23 часа 35 минут. </w:t>
            </w:r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Причина: выгорание 1 фазы на КТП 90</w:t>
            </w:r>
          </w:p>
          <w:p w:rsidR="006F1ABF" w:rsidRPr="006F1ABF" w:rsidRDefault="006F1ABF" w:rsidP="006F1ABF">
            <w:pPr>
              <w:spacing w:after="0" w:line="240" w:lineRule="auto"/>
              <w:ind w:firstLine="708"/>
              <w:jc w:val="both"/>
              <w:rPr>
                <w:rFonts w:ascii="Times New Roman" w:eastAsia="NSimSun" w:hAnsi="Times New Roman" w:cs="Times New Roman"/>
                <w:b/>
                <w:kern w:val="2"/>
                <w:lang w:eastAsia="zh-CN" w:bidi="hi-IN"/>
              </w:rPr>
            </w:pPr>
          </w:p>
          <w:p w:rsidR="006F1ABF" w:rsidRPr="006F1ABF" w:rsidRDefault="006F1ABF" w:rsidP="006F1ABF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highlight w:val="yellow"/>
                <w:lang w:eastAsia="zh-CN" w:bidi="hi-IN"/>
              </w:rPr>
            </w:pPr>
          </w:p>
        </w:tc>
      </w:tr>
      <w:tr w:rsidR="006F1ABF" w:rsidRPr="006F1ABF" w:rsidTr="006F1AB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ТО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>Кватчинский</w:t>
            </w:r>
            <w:proofErr w:type="spellEnd"/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NSimSun" w:hAnsi="Times New Roman" w:cs="Times New Roman"/>
                <w:b/>
                <w:kern w:val="2"/>
                <w:lang w:eastAsia="zh-CN" w:bidi="hi-IN"/>
              </w:rPr>
              <w:t>06 января 2023 года в 22 часа 50 минут</w:t>
            </w:r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поступило сообщение об отсутствии ХВС в д. </w:t>
            </w:r>
            <w:proofErr w:type="gram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Нижний</w:t>
            </w:r>
            <w:proofErr w:type="gram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Вишур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по ул. Верхняя и ул. Садовая. Информация передана в МУП ВКХ. Восстановлено в 13 часов 30 минут 7 января 2023 года. Причина: неисправность автоматики на водонапорной башне.</w:t>
            </w:r>
          </w:p>
          <w:p w:rsidR="006F1ABF" w:rsidRPr="006F1ABF" w:rsidRDefault="006F1ABF" w:rsidP="006F1ABF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highlight w:val="yellow"/>
                <w:lang w:eastAsia="zh-CN" w:bidi="hi-IN"/>
              </w:rPr>
            </w:pPr>
          </w:p>
        </w:tc>
      </w:tr>
      <w:tr w:rsidR="006F1ABF" w:rsidRPr="006F1ABF" w:rsidTr="006F1ABF">
        <w:trPr>
          <w:trHeight w:val="62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ТС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>Маловоложикьинский</w:t>
            </w:r>
            <w:proofErr w:type="spellEnd"/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ABF" w:rsidRPr="006F1ABF" w:rsidRDefault="006F1ABF" w:rsidP="006F1ABF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</w:tr>
      <w:tr w:rsidR="006F1ABF" w:rsidRPr="006F1ABF" w:rsidTr="006F1AB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ТС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>Мельниковский</w:t>
            </w:r>
            <w:proofErr w:type="spellEnd"/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ABF" w:rsidRPr="006F1ABF" w:rsidRDefault="006F1ABF" w:rsidP="006F1A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NSimSun" w:hAnsi="Times New Roman" w:cs="Times New Roman"/>
                <w:b/>
                <w:kern w:val="2"/>
                <w:lang w:eastAsia="zh-CN" w:bidi="hi-IN"/>
              </w:rPr>
              <w:t>13 ноября 2022 года в 21 час 20 мину</w:t>
            </w:r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т произошло аварийное отключение линии 0,4кВ, без электроснабжения оставались д. Мельниково ул. Нагорная, ул. Центральная ул. Школьная. Восстановлено 14 ноября 2022 года в 02 часа 42 минуты. Причина: падение дерева на провода.</w:t>
            </w:r>
          </w:p>
          <w:p w:rsidR="006F1ABF" w:rsidRPr="006F1ABF" w:rsidRDefault="006F1ABF" w:rsidP="006F1ABF">
            <w:pPr>
              <w:spacing w:after="0" w:line="240" w:lineRule="auto"/>
              <w:ind w:right="-27" w:firstLine="7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NSimSun" w:hAnsi="Times New Roman" w:cs="Times New Roman"/>
                <w:b/>
                <w:kern w:val="2"/>
                <w:lang w:eastAsia="zh-CN" w:bidi="hi-IN"/>
              </w:rPr>
              <w:t>12 марта 2023 года в 19 часов 20 минут</w:t>
            </w:r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при проведении переключений на линии электропередач выявлена неисправность на линии Ф №11, </w:t>
            </w:r>
            <w:proofErr w:type="gram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п</w:t>
            </w:r>
            <w:proofErr w:type="gram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/с 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Пычас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, линия 10 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кВольт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. </w:t>
            </w:r>
            <w:proofErr w:type="gram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По отключение попали д. Мельниково (частично, СЗО-1 д/с филиал Русско-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Пычасская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СОШ), д. Русский 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Уленвай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(4 чел. 3 дом.</w:t>
            </w:r>
            <w:proofErr w:type="gram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</w:t>
            </w:r>
            <w:proofErr w:type="gram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СЗО-нет), д. Лесной (44 чел. 37 дом., СЗО-нет.)</w:t>
            </w:r>
            <w:proofErr w:type="gram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В настоящее время проводятся работы по устранению неполадка. В 1 час 49 минут 13 марта 2023 года электроснабжение восстановлено. Причин</w:t>
            </w:r>
            <w:proofErr w:type="gram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а-</w:t>
            </w:r>
            <w:proofErr w:type="gram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перепрограммирование автоматики.</w:t>
            </w:r>
          </w:p>
          <w:p w:rsidR="006F1ABF" w:rsidRPr="006F1ABF" w:rsidRDefault="006F1ABF" w:rsidP="006F1ABF">
            <w:pPr>
              <w:spacing w:after="0" w:line="240" w:lineRule="auto"/>
              <w:ind w:right="-27" w:firstLine="7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NSimSun" w:hAnsi="Times New Roman" w:cs="Times New Roman"/>
                <w:b/>
                <w:kern w:val="2"/>
                <w:lang w:eastAsia="zh-CN" w:bidi="hi-IN"/>
              </w:rPr>
              <w:t>15 марта 2023 года в 8 часов 50 минут</w:t>
            </w:r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от ДДС МРЭС поступило сообщение об аварийном отключении </w:t>
            </w:r>
            <w:proofErr w:type="gram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п</w:t>
            </w:r>
            <w:proofErr w:type="gram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/с 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Пычас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, линия 10 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кВольт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. </w:t>
            </w:r>
            <w:proofErr w:type="gram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По отключение попали д. Мельниково (частично, СЗО-1 д/с филиал Русско-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Пычасская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СОШ), д. Русский 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Уленвай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(4 чел. 3 дом.</w:t>
            </w:r>
            <w:proofErr w:type="gram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</w:t>
            </w:r>
            <w:proofErr w:type="gram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СЗО-нет), д. Лесной (44 чел. 37 дом., СЗО-нет.)</w:t>
            </w:r>
            <w:proofErr w:type="gram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В настоящее время проводятся работы по выявлению неисправности.  В 13 часов 40 минут 15 марта 2023 года отключение восстановлено. Причин</w:t>
            </w:r>
            <w:proofErr w:type="gram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а-</w:t>
            </w:r>
            <w:proofErr w:type="gram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срыв изолятора на опоре №333/12.</w:t>
            </w:r>
          </w:p>
          <w:p w:rsidR="006F1ABF" w:rsidRPr="006F1ABF" w:rsidRDefault="006F1ABF" w:rsidP="006F1AB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kern w:val="2"/>
                <w:highlight w:val="yellow"/>
                <w:lang w:eastAsia="zh-CN" w:bidi="hi-IN"/>
              </w:rPr>
            </w:pPr>
          </w:p>
        </w:tc>
      </w:tr>
      <w:tr w:rsidR="006F1ABF" w:rsidRPr="006F1ABF" w:rsidTr="006F1AB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ТО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>Можгинский</w:t>
            </w:r>
            <w:proofErr w:type="spellEnd"/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ABF" w:rsidRPr="006F1ABF" w:rsidRDefault="006F1ABF" w:rsidP="006F1A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NSimSun" w:hAnsi="Times New Roman" w:cs="Times New Roman"/>
                <w:b/>
                <w:kern w:val="2"/>
                <w:lang w:eastAsia="zh-CN" w:bidi="hi-IN"/>
              </w:rPr>
              <w:t>27 ноября 2022 года в 18 часов 46 минут</w:t>
            </w:r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от начальника ТО «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Можгинский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поступило сообщение: Жители Лесной Поляны сообщили, что небольшой пруд возле многоквартирных домов пополняется потоком воды, не похожим на </w:t>
            </w:r>
            <w:proofErr w:type="gram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грунтовую</w:t>
            </w:r>
            <w:proofErr w:type="gram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. Возможно, это утечка из водопровода. Информация передана в МУП «ВКХ». Работы запланированы на 28 ноября 2022 года.</w:t>
            </w:r>
          </w:p>
          <w:p w:rsidR="006F1ABF" w:rsidRPr="006F1ABF" w:rsidRDefault="006F1ABF" w:rsidP="006F1A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NSimSun" w:hAnsi="Times New Roman" w:cs="Times New Roman"/>
                <w:b/>
                <w:kern w:val="2"/>
                <w:lang w:eastAsia="zh-CN" w:bidi="hi-IN"/>
              </w:rPr>
              <w:t xml:space="preserve">16 января 2023 года в 15 часов 30 минут </w:t>
            </w:r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поступило сообщение о том, что в д. Лесная Поляна по ул. Садовая д. 24 отсутствует водоснабжение ХВС в </w:t>
            </w:r>
            <w:proofErr w:type="gram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связи</w:t>
            </w:r>
            <w:proofErr w:type="gram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с чем труба замерзла. Информация доведена до МУП ВКХ. </w:t>
            </w:r>
            <w:r w:rsidRPr="006F1ABF">
              <w:rPr>
                <w:rFonts w:ascii="Times New Roman" w:eastAsia="NSimSun" w:hAnsi="Times New Roman" w:cs="Times New Roman"/>
                <w:b/>
                <w:kern w:val="2"/>
                <w:lang w:eastAsia="zh-CN" w:bidi="hi-IN"/>
              </w:rPr>
              <w:t>16 января 2023 года</w:t>
            </w:r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трубу не отогрели, работы перенесены на </w:t>
            </w:r>
            <w:r w:rsidRPr="006F1ABF">
              <w:rPr>
                <w:rFonts w:ascii="Times New Roman" w:eastAsia="NSimSun" w:hAnsi="Times New Roman" w:cs="Times New Roman"/>
                <w:b/>
                <w:kern w:val="2"/>
                <w:lang w:eastAsia="zh-CN" w:bidi="hi-IN"/>
              </w:rPr>
              <w:t xml:space="preserve">17 января 2023 года. </w:t>
            </w:r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Принято решение подключить ХВС на </w:t>
            </w:r>
            <w:proofErr w:type="gram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прямую</w:t>
            </w:r>
            <w:proofErr w:type="gram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без участия водонапорной башни, </w:t>
            </w:r>
            <w:r w:rsidRPr="006F1ABF">
              <w:rPr>
                <w:rFonts w:ascii="Times New Roman" w:eastAsia="NSimSun" w:hAnsi="Times New Roman" w:cs="Times New Roman"/>
                <w:b/>
                <w:kern w:val="2"/>
                <w:lang w:eastAsia="zh-CN" w:bidi="hi-IN"/>
              </w:rPr>
              <w:t>16 января 2023года в 19 часов 09 минут</w:t>
            </w:r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, вода у населения появилась.</w:t>
            </w:r>
          </w:p>
          <w:p w:rsidR="006F1ABF" w:rsidRPr="006F1ABF" w:rsidRDefault="006F1ABF" w:rsidP="006F1A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NSimSun" w:hAnsi="Times New Roman" w:cs="Times New Roman"/>
                <w:b/>
                <w:kern w:val="2"/>
                <w:lang w:eastAsia="zh-CN" w:bidi="hi-IN"/>
              </w:rPr>
              <w:t xml:space="preserve">18 января 2023 года в 10 часов 25 минут </w:t>
            </w:r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сообщение, в д. Лесная Поляна отсутствует водоснабжение, при уточнении обстановки установлено, что производятся работы по замене автомата на «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частотнике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». В 19 часов 20 минут вновь поступила информация, что в населенном пункте отсутствует водоснабжение. При проверке водонапорной башни было установлено, что сгорел насос. </w:t>
            </w:r>
            <w:r w:rsidRPr="006F1ABF">
              <w:rPr>
                <w:rFonts w:ascii="Times New Roman" w:eastAsia="NSimSun" w:hAnsi="Times New Roman" w:cs="Times New Roman"/>
                <w:b/>
                <w:kern w:val="2"/>
                <w:lang w:eastAsia="zh-CN" w:bidi="hi-IN"/>
              </w:rPr>
              <w:t xml:space="preserve">19 января 2023 года в 12 часов 23 минуты </w:t>
            </w:r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работы по замене насоса проведены, вода у населения появилась.</w:t>
            </w:r>
          </w:p>
          <w:p w:rsidR="006F1ABF" w:rsidRPr="006F1ABF" w:rsidRDefault="006F1ABF" w:rsidP="006F1A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NSimSun" w:hAnsi="Times New Roman" w:cs="Times New Roman"/>
                <w:b/>
                <w:kern w:val="2"/>
                <w:lang w:eastAsia="zh-CN" w:bidi="hi-IN"/>
              </w:rPr>
              <w:t xml:space="preserve">18 декабря 2022 года в 18 часов 40 минуту </w:t>
            </w:r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ЦОВ-112 от местного жителя поступило сообщение, что в д. </w:t>
            </w:r>
            <w:proofErr w:type="gram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Большие</w:t>
            </w:r>
            <w:proofErr w:type="gram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Сибы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отсутствует электроснабжение. В 21 часов 35 минуты электроснабжение восстановлено. Причина перехлест проводов из-за ветра линий электропередач от </w:t>
            </w:r>
            <w:proofErr w:type="gram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ТС-Сельская</w:t>
            </w:r>
            <w:proofErr w:type="gram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35/10 КВ.</w:t>
            </w:r>
          </w:p>
          <w:p w:rsidR="006F1ABF" w:rsidRPr="006F1ABF" w:rsidRDefault="006F1ABF" w:rsidP="006F1A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NSimSun" w:hAnsi="Times New Roman" w:cs="Times New Roman"/>
                <w:b/>
                <w:kern w:val="2"/>
                <w:lang w:eastAsia="zh-CN" w:bidi="hi-IN"/>
              </w:rPr>
              <w:t>08 января 2023 года в 18 часов 39 минут</w:t>
            </w:r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поступило сообщение от диспетчера МРЭС Кузьмина А.В., что в связи с замыканием на землю линии 10кВ </w:t>
            </w:r>
            <w:proofErr w:type="gram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п</w:t>
            </w:r>
            <w:proofErr w:type="gram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/с «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Люга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» будет отключено население с. Б. 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Пудга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, д. 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Телекшур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. Отключения производились: 18:45-20:00, далее 21:25-21:40., в 22:15 два отключения по 10 минут с промежуточным включением на 10 минут, 00:30 выключено на 2 раза по 10 минут с промежуточным включением на 1 час. Со слов диспетчера МРЭС Максимова работы завершены в 02 часа 07 минут 09 января 2023 года. Каждое отключение электроснабжения сопровождалось выключением котельной МБОУ </w:t>
            </w:r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lastRenderedPageBreak/>
              <w:t>«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Большепудгинская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СОШ».</w:t>
            </w:r>
          </w:p>
          <w:p w:rsidR="006F1ABF" w:rsidRPr="006F1ABF" w:rsidRDefault="006F1ABF" w:rsidP="006F1ABF">
            <w:pPr>
              <w:spacing w:after="0" w:line="240" w:lineRule="auto"/>
              <w:ind w:right="-27" w:firstLine="7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NSimSun" w:hAnsi="Times New Roman" w:cs="Times New Roman"/>
                <w:b/>
                <w:kern w:val="2"/>
                <w:lang w:eastAsia="zh-CN" w:bidi="hi-IN"/>
              </w:rPr>
              <w:t>27 февраля 2023 года в 05 часов 51 минуту</w:t>
            </w:r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от населения поступило сообщение об отключении электроэнергии в д. Старые 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Какси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, д. 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Замостные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Какси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. Информация передана в МРЭС, работы по восстановлению ведутся. </w:t>
            </w:r>
          </w:p>
          <w:p w:rsidR="006F1ABF" w:rsidRPr="006F1ABF" w:rsidRDefault="006F1ABF" w:rsidP="006F1ABF">
            <w:pPr>
              <w:spacing w:after="0" w:line="240" w:lineRule="auto"/>
              <w:ind w:right="-27" w:firstLine="709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NSimSun" w:hAnsi="Times New Roman" w:cs="Times New Roman"/>
                <w:b/>
                <w:kern w:val="2"/>
                <w:lang w:eastAsia="zh-CN" w:bidi="hi-IN"/>
              </w:rPr>
              <w:t>27 февраля 2023 года в 05 часов 51 минуту</w:t>
            </w:r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от населения поступило сообщение об отключении электроэнергии в д. Старые 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Какси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, д. 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Замостные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Какси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, д. Новые 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Какси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. По состоянию на 17 часов 00 минут э/э была включена, но отключилось повторно. В 20 часов 00 минут 27 февраля 2023 года э/э </w:t>
            </w:r>
            <w:proofErr w:type="gram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восстановлена</w:t>
            </w:r>
            <w:proofErr w:type="gram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в полном объеме. Причина не выявлена.</w:t>
            </w:r>
          </w:p>
          <w:p w:rsidR="006F1ABF" w:rsidRPr="006F1ABF" w:rsidRDefault="006F1ABF" w:rsidP="006F1ABF">
            <w:pPr>
              <w:spacing w:after="0" w:line="240" w:lineRule="auto"/>
              <w:ind w:right="-102"/>
              <w:rPr>
                <w:rFonts w:ascii="Times New Roman" w:eastAsia="NSimSun" w:hAnsi="Times New Roman" w:cs="Times New Roman"/>
                <w:kern w:val="2"/>
                <w:highlight w:val="yellow"/>
                <w:lang w:eastAsia="zh-CN" w:bidi="hi-IN"/>
              </w:rPr>
            </w:pPr>
          </w:p>
        </w:tc>
      </w:tr>
      <w:tr w:rsidR="006F1ABF" w:rsidRPr="006F1ABF" w:rsidTr="006F1AB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ТС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>Нынекский</w:t>
            </w:r>
            <w:proofErr w:type="spellEnd"/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ABF" w:rsidRPr="006F1ABF" w:rsidRDefault="006F1ABF" w:rsidP="006F1A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NSimSun" w:hAnsi="Times New Roman" w:cs="Times New Roman"/>
                <w:b/>
                <w:kern w:val="2"/>
                <w:lang w:eastAsia="zh-CN" w:bidi="hi-IN"/>
              </w:rPr>
              <w:t xml:space="preserve">18 декабря 2022 года в 15 часов 51 минуту </w:t>
            </w:r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поступило сообщение, что примерно с 14 часов 00 минут в с. 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Нынек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отсутствует электроснабжение. В 23 часов 12 минуты электроснабжение восстановлено. Причина: обрыв провода из-за ветра линий электропередач опор 5-6 линии №1 от ТС-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Поршур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35/10 КВ.</w:t>
            </w:r>
          </w:p>
          <w:p w:rsidR="006F1ABF" w:rsidRPr="006F1ABF" w:rsidRDefault="006F1ABF" w:rsidP="006F1ABF">
            <w:pPr>
              <w:spacing w:after="0" w:line="240" w:lineRule="auto"/>
              <w:ind w:right="-27" w:firstLine="709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NSimSun" w:hAnsi="Times New Roman" w:cs="Times New Roman"/>
                <w:b/>
                <w:kern w:val="2"/>
                <w:lang w:eastAsia="zh-CN" w:bidi="hi-IN"/>
              </w:rPr>
              <w:t>11 января 2023 года в 12 часов 40 минут</w:t>
            </w:r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произошло аварийное отключение Фидера №13 </w:t>
            </w:r>
            <w:proofErr w:type="gram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п</w:t>
            </w:r>
            <w:proofErr w:type="gram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/с 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Поршур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длина линии 10 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кВольт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. Населенные пункты: д. 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Сосмак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(155 человек 56домов СЗО-нет), д. 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Давкино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(81 человек, 32 дома, СЗО-нет), с. 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Нынек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(566 человек, 155 домов, 3 СЗО). В 14 часов 35 минут линия включена по резервной схеме. Причина-повреждение на отпайке на д. 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Сосмак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. Ведутся работы по восстановлению основной линии. По состоянию на 17 часов 30 минут повреждение на линии устранено. </w:t>
            </w:r>
          </w:p>
          <w:p w:rsidR="006F1ABF" w:rsidRPr="006F1ABF" w:rsidRDefault="006F1ABF" w:rsidP="006F1ABF">
            <w:pPr>
              <w:spacing w:after="0" w:line="240" w:lineRule="auto"/>
              <w:ind w:right="-27" w:firstLine="709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NSimSun" w:hAnsi="Times New Roman" w:cs="Times New Roman"/>
                <w:b/>
                <w:kern w:val="2"/>
                <w:lang w:eastAsia="zh-CN" w:bidi="hi-IN"/>
              </w:rPr>
              <w:t>08 февраля 2023 года в 22 часа 37 минут</w:t>
            </w:r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произошло аварийное отключение Фидера №13 </w:t>
            </w:r>
            <w:proofErr w:type="gram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п</w:t>
            </w:r>
            <w:proofErr w:type="gram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/с 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Поршур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длина 30 км. Населенные пункты: д. 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Давкино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, с. 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Нынек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, д. 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Вишур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. Всего 609 чел. 197 домов 3 СЗО. 08 февраля 2023 года в 23 часа 39 минут в с. 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Нынек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и д. 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Вишур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электроснабжение восстановлено частично, без электроснабжения остается д. 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Давкино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68 чел., 32 дома, СЗО нет. </w:t>
            </w:r>
          </w:p>
          <w:p w:rsidR="006F1ABF" w:rsidRPr="006F1ABF" w:rsidRDefault="006F1ABF" w:rsidP="006F1ABF">
            <w:pPr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ab/>
            </w:r>
            <w:r w:rsidRPr="006F1ABF">
              <w:rPr>
                <w:rFonts w:ascii="Times New Roman" w:eastAsia="NSimSun" w:hAnsi="Times New Roman" w:cs="Times New Roman"/>
                <w:b/>
                <w:kern w:val="2"/>
                <w:lang w:eastAsia="zh-CN" w:bidi="hi-IN"/>
              </w:rPr>
              <w:t>09 февраля 2023 года в 00 часов 29 минут</w:t>
            </w:r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электроснабжение восстановлено в </w:t>
            </w:r>
            <w:proofErr w:type="gram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полном</w:t>
            </w:r>
            <w:proofErr w:type="gram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объем. Причин</w:t>
            </w:r>
            <w:proofErr w:type="gram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а-</w:t>
            </w:r>
            <w:proofErr w:type="gram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короткое замыкание в результате падения дерева на ЛЭП.</w:t>
            </w:r>
          </w:p>
          <w:p w:rsidR="006F1ABF" w:rsidRPr="006F1ABF" w:rsidRDefault="006F1ABF" w:rsidP="006F1ABF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highlight w:val="yellow"/>
                <w:lang w:eastAsia="zh-CN" w:bidi="hi-IN"/>
              </w:rPr>
            </w:pPr>
          </w:p>
        </w:tc>
      </w:tr>
      <w:tr w:rsidR="006F1ABF" w:rsidRPr="006F1ABF" w:rsidTr="006F1ABF">
        <w:trPr>
          <w:trHeight w:val="60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ТО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>Нышинский</w:t>
            </w:r>
            <w:proofErr w:type="spellEnd"/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ABF" w:rsidRPr="006F1ABF" w:rsidRDefault="006F1ABF" w:rsidP="006F1ABF">
            <w:pPr>
              <w:spacing w:after="0" w:line="240" w:lineRule="auto"/>
              <w:ind w:right="-27" w:firstLine="709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NSimSun" w:hAnsi="Times New Roman" w:cs="Times New Roman"/>
                <w:b/>
                <w:kern w:val="2"/>
                <w:lang w:eastAsia="zh-CN" w:bidi="hi-IN"/>
              </w:rPr>
              <w:t>26 февраля 2023 года в 19 часов 58 минут</w:t>
            </w:r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по системе ЦОВ-112 поступали сообщения от населения об отсутствие электроэнергии в д. Ныша и с. 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Поршур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частично. Произошло отключение </w:t>
            </w:r>
            <w:proofErr w:type="gram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п</w:t>
            </w:r>
            <w:proofErr w:type="gram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/с «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Поршур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» фидер 1. Время восстановления 27 февраля 2023 года 03 часа 13 минут.</w:t>
            </w:r>
          </w:p>
          <w:p w:rsidR="006F1ABF" w:rsidRPr="006F1ABF" w:rsidRDefault="006F1ABF" w:rsidP="006F1ABF">
            <w:pPr>
              <w:spacing w:after="0" w:line="240" w:lineRule="auto"/>
              <w:ind w:right="-27" w:firstLine="7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NSimSun" w:hAnsi="Times New Roman" w:cs="Times New Roman"/>
                <w:b/>
                <w:kern w:val="2"/>
                <w:lang w:eastAsia="zh-CN" w:bidi="hi-IN"/>
              </w:rPr>
              <w:t>10 марта 2023 года в 14 часов 20 минут</w:t>
            </w:r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произошло аварийное на линии Фидера №5 </w:t>
            </w:r>
            <w:proofErr w:type="gram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п</w:t>
            </w:r>
            <w:proofErr w:type="gram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/с 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Поршур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длина линии 10 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кВольт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. отключение электроэнергии. Под отключение попала д. Ныша улицы </w:t>
            </w:r>
            <w:proofErr w:type="gram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Нагорная</w:t>
            </w:r>
            <w:proofErr w:type="gram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и 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Новоошмеская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(131 человек 83 дома СЗО-0). В 14 часов 21 минуту информация передана в 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Можгинские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районные электрические сети. 16 часов 36 минут отключение восстановлено причин</w:t>
            </w:r>
            <w:proofErr w:type="gram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а-</w:t>
            </w:r>
            <w:proofErr w:type="gram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точная причина не известна, поврежденный участок отключен. </w:t>
            </w:r>
          </w:p>
          <w:p w:rsidR="006F1ABF" w:rsidRPr="006F1ABF" w:rsidRDefault="006F1ABF" w:rsidP="006F1AB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color w:val="FF0000"/>
                <w:kern w:val="2"/>
                <w:lang w:eastAsia="zh-CN" w:bidi="hi-IN"/>
              </w:rPr>
            </w:pPr>
          </w:p>
          <w:p w:rsidR="006F1ABF" w:rsidRPr="006F1ABF" w:rsidRDefault="006F1ABF" w:rsidP="006F1AB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color w:val="FF0000"/>
                <w:kern w:val="2"/>
                <w:highlight w:val="yellow"/>
                <w:lang w:eastAsia="zh-CN" w:bidi="hi-IN"/>
              </w:rPr>
            </w:pPr>
          </w:p>
        </w:tc>
      </w:tr>
      <w:tr w:rsidR="006F1ABF" w:rsidRPr="006F1ABF" w:rsidTr="006F1AB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ТС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>Пазяльский</w:t>
            </w:r>
            <w:proofErr w:type="spellEnd"/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ABF" w:rsidRPr="006F1ABF" w:rsidRDefault="006F1ABF" w:rsidP="006F1A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NSimSun" w:hAnsi="Times New Roman" w:cs="Times New Roman"/>
                <w:b/>
                <w:kern w:val="2"/>
                <w:lang w:eastAsia="zh-CN" w:bidi="hi-IN"/>
              </w:rPr>
              <w:t>03 декабря 2022 года в 09 часов 38 минут</w:t>
            </w:r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поступило сообщение об отсутствии водоснабжения д. 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Пазял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ул. Гагарина, ул. Заречная. 03 декабря 2022 года в 15 часов 00 минут восстановлено. Причина: промерзание клапана давления.</w:t>
            </w:r>
          </w:p>
          <w:p w:rsidR="006F1ABF" w:rsidRPr="006F1ABF" w:rsidRDefault="006F1ABF" w:rsidP="006F1A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NSimSun" w:hAnsi="Times New Roman" w:cs="Times New Roman"/>
                <w:b/>
                <w:kern w:val="2"/>
                <w:lang w:eastAsia="zh-CN" w:bidi="hi-IN"/>
              </w:rPr>
              <w:t xml:space="preserve">06 января 2023 года в 14 часов 30 минут </w:t>
            </w:r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поступило сообщение о том, что в детском саду в д. 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Пазял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имеется небольшой порыв ХВС в </w:t>
            </w:r>
            <w:proofErr w:type="gram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связи</w:t>
            </w:r>
            <w:proofErr w:type="gram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с чем труба замерзла. Информация доведена до МУП ВКХ. Работы по замене трубы запланированы на 09.01.2023 года.</w:t>
            </w:r>
          </w:p>
          <w:p w:rsidR="006F1ABF" w:rsidRPr="006F1ABF" w:rsidRDefault="006F1ABF" w:rsidP="006F1A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NSimSun" w:hAnsi="Times New Roman" w:cs="Times New Roman"/>
                <w:b/>
                <w:kern w:val="2"/>
                <w:lang w:eastAsia="zh-CN" w:bidi="hi-IN"/>
              </w:rPr>
              <w:t>08 января 2023 года в 09 часов 41 минуты</w:t>
            </w:r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поступила информация от начальника ТС «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Пазяльский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», что в д. Ключи отсутствует водоснабжение. Причина произошло промерзание водонапорной башни. Восстановлено 08 января 2023 года в 14 часов 30 минут.</w:t>
            </w:r>
          </w:p>
          <w:p w:rsidR="006F1ABF" w:rsidRPr="006F1ABF" w:rsidRDefault="006F1ABF" w:rsidP="006F1A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NSimSun" w:hAnsi="Times New Roman" w:cs="Times New Roman"/>
                <w:b/>
                <w:kern w:val="2"/>
                <w:lang w:eastAsia="zh-CN" w:bidi="hi-IN"/>
              </w:rPr>
              <w:t xml:space="preserve">06 января 2023 года в 14 часов 30 минут </w:t>
            </w:r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поступило сообщение о том, что в детском саду в д. 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Пазял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имеется небольшой порыв ХВС в </w:t>
            </w:r>
            <w:proofErr w:type="gram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связи</w:t>
            </w:r>
            <w:proofErr w:type="gram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с чем труба замерзла. Информация доведена до МУП ВКХ. </w:t>
            </w:r>
            <w:r w:rsidRPr="006F1ABF">
              <w:rPr>
                <w:rFonts w:ascii="Times New Roman" w:eastAsia="NSimSun" w:hAnsi="Times New Roman" w:cs="Times New Roman"/>
                <w:b/>
                <w:kern w:val="2"/>
                <w:lang w:eastAsia="zh-CN" w:bidi="hi-IN"/>
              </w:rPr>
              <w:t>09 января 2023 года</w:t>
            </w:r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трубу отогрели, замену </w:t>
            </w:r>
            <w:proofErr w:type="gram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будут</w:t>
            </w:r>
            <w:proofErr w:type="gram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проводит после наступления более </w:t>
            </w:r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lastRenderedPageBreak/>
              <w:t>теплой погоды.</w:t>
            </w:r>
          </w:p>
          <w:p w:rsidR="006F1ABF" w:rsidRPr="006F1ABF" w:rsidRDefault="006F1ABF" w:rsidP="006F1ABF">
            <w:pPr>
              <w:spacing w:after="0" w:line="240" w:lineRule="auto"/>
              <w:rPr>
                <w:rFonts w:ascii="Times New Roman" w:eastAsia="NSimSun" w:hAnsi="Times New Roman" w:cs="Times New Roman"/>
                <w:b/>
                <w:kern w:val="2"/>
                <w:highlight w:val="yellow"/>
                <w:u w:val="single"/>
                <w:lang w:eastAsia="zh-CN" w:bidi="hi-IN"/>
              </w:rPr>
            </w:pPr>
          </w:p>
        </w:tc>
      </w:tr>
      <w:tr w:rsidR="006F1ABF" w:rsidRPr="006F1ABF" w:rsidTr="006F1ABF">
        <w:trPr>
          <w:trHeight w:val="7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ТО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>Пычасский</w:t>
            </w:r>
            <w:proofErr w:type="spellEnd"/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</w:tr>
      <w:tr w:rsidR="006F1ABF" w:rsidRPr="006F1ABF" w:rsidTr="006F1AB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ТО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>Сюгаильский</w:t>
            </w:r>
            <w:proofErr w:type="spellEnd"/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1ABF" w:rsidRPr="006F1ABF" w:rsidRDefault="006F1ABF" w:rsidP="006F1A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NSimSun" w:hAnsi="Times New Roman" w:cs="Times New Roman"/>
                <w:b/>
                <w:kern w:val="2"/>
                <w:lang w:eastAsia="zh-CN" w:bidi="hi-IN"/>
              </w:rPr>
              <w:t>24 октября 2022 года в 11 часов 18 минут</w:t>
            </w:r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от начальника ТО «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Сюгаильский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поступила информация, что по адресу д. </w:t>
            </w:r>
            <w:proofErr w:type="gram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Залесный</w:t>
            </w:r>
            <w:proofErr w:type="gram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, ул. Детская, 10 из земли идет вода, водоснабжение у населения не пропадало. 25 октября 2022 года авария устранена.</w:t>
            </w:r>
          </w:p>
          <w:p w:rsidR="006F1ABF" w:rsidRPr="006F1ABF" w:rsidRDefault="006F1ABF" w:rsidP="006F1A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NSimSun" w:hAnsi="Times New Roman" w:cs="Times New Roman"/>
                <w:b/>
                <w:kern w:val="2"/>
                <w:lang w:eastAsia="zh-CN" w:bidi="hi-IN"/>
              </w:rPr>
              <w:t>25 октября 2022 года в 8 часов 35 минут</w:t>
            </w:r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от начальника ТО «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Сюгаильский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поступила информация, что в д. Удмурт-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Сюгаил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, отсутствует водоснабжение. Информация передана директору МУП ВКХ. 25 октября 2022 года в 9 часов 49 минут Водоснабжение у населения появилось. Причина: срабатывание автоматике на водонапорной башне.</w:t>
            </w:r>
          </w:p>
          <w:p w:rsidR="006F1ABF" w:rsidRPr="006F1ABF" w:rsidRDefault="006F1ABF" w:rsidP="006F1A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NSimSun" w:hAnsi="Times New Roman" w:cs="Times New Roman"/>
                <w:b/>
                <w:kern w:val="2"/>
                <w:lang w:eastAsia="zh-CN" w:bidi="hi-IN"/>
              </w:rPr>
              <w:t>03 декабря 2022 года в 18 часов 12 минут</w:t>
            </w:r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поступило сообщение, что в д. Удмурт 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Сюгаил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ул. </w:t>
            </w:r>
            <w:proofErr w:type="gram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Сиреневая</w:t>
            </w:r>
            <w:proofErr w:type="gram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отсутствует водоснабжение. Восстановлено в 19 часов 30 минут. Причина: выход из строя манометра.</w:t>
            </w:r>
          </w:p>
          <w:p w:rsidR="006F1ABF" w:rsidRPr="006F1ABF" w:rsidRDefault="006F1ABF" w:rsidP="006F1A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NSimSun" w:hAnsi="Times New Roman" w:cs="Times New Roman"/>
                <w:b/>
                <w:color w:val="000000"/>
                <w:kern w:val="2"/>
                <w:lang w:eastAsia="zh-CN" w:bidi="hi-IN"/>
              </w:rPr>
              <w:t>07 января 2023 года в 06 часов 54 минуты</w:t>
            </w:r>
            <w:r w:rsidRPr="006F1ABF">
              <w:rPr>
                <w:rFonts w:ascii="Times New Roman" w:eastAsia="NSimSun" w:hAnsi="Times New Roman" w:cs="Times New Roman"/>
                <w:color w:val="000000"/>
                <w:kern w:val="2"/>
                <w:lang w:eastAsia="zh-CN" w:bidi="hi-IN"/>
              </w:rPr>
              <w:t xml:space="preserve"> поступило сообщение об отсутствии ХВС в д. </w:t>
            </w:r>
            <w:proofErr w:type="spellStart"/>
            <w:r w:rsidRPr="006F1ABF">
              <w:rPr>
                <w:rFonts w:ascii="Times New Roman" w:eastAsia="NSimSun" w:hAnsi="Times New Roman" w:cs="Times New Roman"/>
                <w:color w:val="000000"/>
                <w:kern w:val="2"/>
                <w:lang w:eastAsia="zh-CN" w:bidi="hi-IN"/>
              </w:rPr>
              <w:t>Н.Р.Сюгаил</w:t>
            </w:r>
            <w:proofErr w:type="spellEnd"/>
            <w:r w:rsidRPr="006F1ABF">
              <w:rPr>
                <w:rFonts w:ascii="Times New Roman" w:eastAsia="NSimSun" w:hAnsi="Times New Roman" w:cs="Times New Roman"/>
                <w:color w:val="000000"/>
                <w:kern w:val="2"/>
                <w:lang w:eastAsia="zh-CN" w:bidi="hi-IN"/>
              </w:rPr>
              <w:t xml:space="preserve"> по ул. Ленина 9. </w:t>
            </w:r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Информация передана в МУП ВКХ. </w:t>
            </w:r>
            <w:r w:rsidRPr="006F1ABF">
              <w:rPr>
                <w:rFonts w:ascii="Times New Roman" w:eastAsia="NSimSun" w:hAnsi="Times New Roman" w:cs="Times New Roman"/>
                <w:color w:val="000000"/>
                <w:kern w:val="2"/>
                <w:lang w:eastAsia="zh-CN" w:bidi="hi-IN"/>
              </w:rPr>
              <w:t>Восстановлено в 13 часов 00 минут 08.01.2023 года. Причина: промерзание по бревенчатому шву при вводе в дом.</w:t>
            </w:r>
          </w:p>
          <w:p w:rsidR="006F1ABF" w:rsidRPr="006F1ABF" w:rsidRDefault="006F1ABF" w:rsidP="006F1A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NSimSun" w:hAnsi="Times New Roman" w:cs="Times New Roman"/>
                <w:b/>
                <w:kern w:val="2"/>
                <w:lang w:eastAsia="zh-CN" w:bidi="hi-IN"/>
              </w:rPr>
              <w:t>21 января 2023 года в 08 часов 55 минут</w:t>
            </w:r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сообщение от начальника ТО «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Сюгаильский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» в д. Удмурт </w:t>
            </w:r>
            <w:proofErr w:type="spell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Сюгаил</w:t>
            </w:r>
            <w:proofErr w:type="spell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по ул. Сиреневой нет воды. Выяснено, сгорел насос. 22 января 2023 провели работы по замене насоса, в 13 часов 34 минуты у населения вода появилась.</w:t>
            </w:r>
          </w:p>
          <w:p w:rsidR="006F1ABF" w:rsidRPr="006F1ABF" w:rsidRDefault="006F1ABF" w:rsidP="006F1A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NSimSun" w:hAnsi="Times New Roman" w:cs="Times New Roman"/>
                <w:b/>
                <w:kern w:val="2"/>
                <w:lang w:eastAsia="zh-CN" w:bidi="hi-IN"/>
              </w:rPr>
              <w:t>16 марта 2023 года с 10 часов 00 минут</w:t>
            </w:r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в д. </w:t>
            </w:r>
            <w:proofErr w:type="gram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Залесный</w:t>
            </w:r>
            <w:proofErr w:type="gram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(ул. Новая, ул. Полевая) проводились работы по устранению порыва. По состоянию на 20 часов 00 минут без воды остается ул. </w:t>
            </w:r>
            <w:proofErr w:type="gramStart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Новая</w:t>
            </w:r>
            <w:proofErr w:type="gramEnd"/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>. Работы по устранению порыва проведены 17 марта 2023 года.</w:t>
            </w:r>
          </w:p>
          <w:p w:rsidR="006F1ABF" w:rsidRPr="006F1ABF" w:rsidRDefault="006F1ABF" w:rsidP="006F1A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6F1ABF">
              <w:rPr>
                <w:rFonts w:ascii="Times New Roman" w:eastAsia="NSimSun" w:hAnsi="Times New Roman" w:cs="Times New Roman"/>
                <w:b/>
                <w:kern w:val="2"/>
                <w:lang w:eastAsia="zh-CN" w:bidi="hi-IN"/>
              </w:rPr>
              <w:t>18 марта 2023 г. в 13 часов 41 минуту</w:t>
            </w:r>
            <w:r w:rsidRPr="006F1ABF">
              <w:rPr>
                <w:rFonts w:ascii="Times New Roman" w:eastAsia="NSimSun" w:hAnsi="Times New Roman" w:cs="Times New Roman"/>
                <w:kern w:val="2"/>
                <w:lang w:eastAsia="zh-CN" w:bidi="hi-IN"/>
              </w:rPr>
              <w:t xml:space="preserve"> поступило сообщение от местного населения, что в д. Залесный ул. Полевая между домами 6-8 повторно произошёл прорыв холодной воды, вода у населения не пропала, информация передана МУП ВКХ Семакину К.В. работы запланированы на 20 марта 2023 года.</w:t>
            </w:r>
            <w:proofErr w:type="gramEnd"/>
          </w:p>
          <w:p w:rsidR="006F1ABF" w:rsidRPr="006F1ABF" w:rsidRDefault="006F1ABF" w:rsidP="006F1ABF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highlight w:val="yellow"/>
                <w:lang w:eastAsia="zh-CN" w:bidi="hi-IN"/>
              </w:rPr>
            </w:pPr>
          </w:p>
        </w:tc>
      </w:tr>
    </w:tbl>
    <w:p w:rsidR="006F1ABF" w:rsidRPr="006F1ABF" w:rsidRDefault="006F1ABF" w:rsidP="006F1AB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6F1ABF" w:rsidRPr="006F1ABF" w:rsidRDefault="006F1ABF" w:rsidP="006F1AB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zh-CN"/>
        </w:rPr>
      </w:pPr>
    </w:p>
    <w:p w:rsidR="006F1ABF" w:rsidRPr="006F1ABF" w:rsidRDefault="006F1ABF" w:rsidP="006F1AB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color w:val="000000"/>
          <w:lang w:eastAsia="zh-CN"/>
        </w:rPr>
        <w:t xml:space="preserve">Задолженность предприятий МУП ВКХ, ООО «КЭС перед поставщиками топливо - энергетических ресурсов по состоянию на 01 мая 2023 года составляет  </w:t>
      </w:r>
      <w:r w:rsidRPr="006F1ABF">
        <w:rPr>
          <w:rFonts w:ascii="Times New Roman" w:eastAsia="Times New Roman" w:hAnsi="Times New Roman" w:cs="Times New Roman"/>
          <w:lang w:eastAsia="zh-CN"/>
        </w:rPr>
        <w:t xml:space="preserve">0,00 </w:t>
      </w:r>
      <w:proofErr w:type="spellStart"/>
      <w:r w:rsidRPr="006F1ABF">
        <w:rPr>
          <w:rFonts w:ascii="Times New Roman" w:eastAsia="Times New Roman" w:hAnsi="Times New Roman" w:cs="Times New Roman"/>
          <w:lang w:eastAsia="zh-CN"/>
        </w:rPr>
        <w:t>тыс</w:t>
      </w:r>
      <w:proofErr w:type="gramStart"/>
      <w:r w:rsidRPr="006F1ABF">
        <w:rPr>
          <w:rFonts w:ascii="Times New Roman" w:eastAsia="Times New Roman" w:hAnsi="Times New Roman" w:cs="Times New Roman"/>
          <w:lang w:eastAsia="zh-CN"/>
        </w:rPr>
        <w:t>.р</w:t>
      </w:r>
      <w:proofErr w:type="gramEnd"/>
      <w:r w:rsidRPr="006F1ABF">
        <w:rPr>
          <w:rFonts w:ascii="Times New Roman" w:eastAsia="Times New Roman" w:hAnsi="Times New Roman" w:cs="Times New Roman"/>
          <w:lang w:eastAsia="zh-CN"/>
        </w:rPr>
        <w:t>уб</w:t>
      </w:r>
      <w:proofErr w:type="spellEnd"/>
      <w:r w:rsidRPr="006F1ABF">
        <w:rPr>
          <w:rFonts w:ascii="Times New Roman" w:eastAsia="Times New Roman" w:hAnsi="Times New Roman" w:cs="Times New Roman"/>
          <w:lang w:eastAsia="zh-CN"/>
        </w:rPr>
        <w:t>. (отсутствует</w:t>
      </w:r>
      <w:r w:rsidRPr="006F1ABF">
        <w:rPr>
          <w:rFonts w:ascii="Times New Roman" w:eastAsia="Times New Roman" w:hAnsi="Times New Roman" w:cs="Times New Roman"/>
          <w:color w:val="000000"/>
          <w:lang w:eastAsia="zh-CN"/>
        </w:rPr>
        <w:t>):</w:t>
      </w:r>
    </w:p>
    <w:p w:rsidR="006F1ABF" w:rsidRPr="006F1ABF" w:rsidRDefault="006F1ABF" w:rsidP="006F1A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6F1ABF" w:rsidRPr="006F1ABF" w:rsidRDefault="006F1ABF" w:rsidP="006F1A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color w:val="212121"/>
          <w:lang w:eastAsia="zh-CN"/>
        </w:rPr>
        <w:t xml:space="preserve">Для </w:t>
      </w:r>
      <w:proofErr w:type="spellStart"/>
      <w:r w:rsidRPr="006F1ABF">
        <w:rPr>
          <w:rFonts w:ascii="Times New Roman" w:eastAsia="Times New Roman" w:hAnsi="Times New Roman" w:cs="Times New Roman"/>
          <w:color w:val="212121"/>
          <w:lang w:eastAsia="zh-CN"/>
        </w:rPr>
        <w:t>Можгинского</w:t>
      </w:r>
      <w:proofErr w:type="spellEnd"/>
      <w:r w:rsidRPr="006F1ABF">
        <w:rPr>
          <w:rFonts w:ascii="Times New Roman" w:eastAsia="Times New Roman" w:hAnsi="Times New Roman" w:cs="Times New Roman"/>
          <w:color w:val="212121"/>
          <w:lang w:eastAsia="zh-CN"/>
        </w:rPr>
        <w:t xml:space="preserve"> района, на мой взгляд, важен вопрос погашения задолженности перед </w:t>
      </w:r>
      <w:proofErr w:type="spellStart"/>
      <w:r w:rsidRPr="006F1ABF">
        <w:rPr>
          <w:rFonts w:ascii="Times New Roman" w:eastAsia="Times New Roman" w:hAnsi="Times New Roman" w:cs="Times New Roman"/>
          <w:color w:val="212121"/>
          <w:lang w:eastAsia="zh-CN"/>
        </w:rPr>
        <w:t>ресурсоснабжающими</w:t>
      </w:r>
      <w:proofErr w:type="spellEnd"/>
      <w:r w:rsidRPr="006F1ABF">
        <w:rPr>
          <w:rFonts w:ascii="Times New Roman" w:eastAsia="Times New Roman" w:hAnsi="Times New Roman" w:cs="Times New Roman"/>
          <w:color w:val="212121"/>
          <w:lang w:eastAsia="zh-CN"/>
        </w:rPr>
        <w:t xml:space="preserve"> организациями. (Таблица № 3).</w:t>
      </w:r>
      <w:r w:rsidRPr="006F1ABF">
        <w:rPr>
          <w:rFonts w:ascii="Times New Roman" w:eastAsia="Times New Roman" w:hAnsi="Times New Roman" w:cs="Times New Roman"/>
          <w:b/>
          <w:bCs/>
          <w:iCs/>
          <w:color w:val="000000"/>
          <w:lang w:eastAsia="zh-CN"/>
        </w:rPr>
        <w:t xml:space="preserve"> </w:t>
      </w:r>
    </w:p>
    <w:p w:rsidR="006F1ABF" w:rsidRPr="006F1ABF" w:rsidRDefault="006F1ABF" w:rsidP="006F1AB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color w:val="212121"/>
          <w:lang w:eastAsia="zh-CN"/>
        </w:rPr>
        <w:t>Таблица № 3</w:t>
      </w:r>
    </w:p>
    <w:p w:rsidR="006F1ABF" w:rsidRPr="006F1ABF" w:rsidRDefault="006F1ABF" w:rsidP="006F1AB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F1ABF">
        <w:rPr>
          <w:rFonts w:ascii="Times New Roman" w:eastAsia="Calibri" w:hAnsi="Times New Roman" w:cs="Times New Roman"/>
          <w:b/>
        </w:rPr>
        <w:t>Сведения о просроченной задолженности населения</w:t>
      </w:r>
    </w:p>
    <w:p w:rsidR="006F1ABF" w:rsidRPr="006F1ABF" w:rsidRDefault="006F1ABF" w:rsidP="006F1A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Calibri" w:hAnsi="Times New Roman" w:cs="Times New Roman"/>
          <w:b/>
        </w:rPr>
        <w:t xml:space="preserve"> за жилищно-коммунальные услуги  на 01.05.2023 г. </w:t>
      </w:r>
      <w:r w:rsidRPr="006F1ABF">
        <w:rPr>
          <w:rFonts w:ascii="Times New Roman" w:eastAsia="Calibri" w:hAnsi="Times New Roman" w:cs="Times New Roman"/>
        </w:rPr>
        <w:t>(тыс. руб.)</w:t>
      </w:r>
    </w:p>
    <w:p w:rsidR="006F1ABF" w:rsidRPr="006F1ABF" w:rsidRDefault="006F1ABF" w:rsidP="006F1AB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5812"/>
        <w:gridCol w:w="1701"/>
        <w:gridCol w:w="1701"/>
      </w:tblGrid>
      <w:tr w:rsidR="006F1ABF" w:rsidRPr="006F1ABF" w:rsidTr="006F1ABF">
        <w:trPr>
          <w:trHeight w:val="6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№ 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>п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>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>Всего по МО на 01.05.2022</w:t>
            </w:r>
          </w:p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>справочное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>Всего по МО на 01.05.2023</w:t>
            </w:r>
          </w:p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>справочное</w:t>
            </w:r>
          </w:p>
        </w:tc>
      </w:tr>
      <w:tr w:rsidR="006F1ABF" w:rsidRPr="006F1ABF" w:rsidTr="006F1ABF">
        <w:trPr>
          <w:trHeight w:val="437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5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Начислено платежей за ЖКУ по лицевым 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счетам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нарастающим итогом с начала года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>16 367,79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>16561,99</w:t>
            </w:r>
          </w:p>
        </w:tc>
      </w:tr>
      <w:tr w:rsidR="006F1ABF" w:rsidRPr="006F1ABF" w:rsidTr="006F1ABF">
        <w:trPr>
          <w:trHeight w:val="465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5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Начислено платежей за ЖКУ по лицевым счетам за отчётный месяц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>4 401,44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>4218,19</w:t>
            </w:r>
          </w:p>
        </w:tc>
      </w:tr>
      <w:tr w:rsidR="006F1ABF" w:rsidRPr="006F1ABF" w:rsidTr="006F1ABF">
        <w:trPr>
          <w:trHeight w:val="534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5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Задолженность населения </w:t>
            </w:r>
            <w:r w:rsidRPr="006F1ABF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(в составе дебиторской задолженности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>28 887,30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>30610,55</w:t>
            </w:r>
          </w:p>
        </w:tc>
      </w:tr>
      <w:tr w:rsidR="006F1ABF" w:rsidRPr="006F1ABF" w:rsidTr="006F1ABF">
        <w:trPr>
          <w:trHeight w:val="543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3.1.</w:t>
            </w:r>
          </w:p>
        </w:tc>
        <w:tc>
          <w:tcPr>
            <w:tcW w:w="5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в том числе сумма просроченной задолженности 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( 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п.3 – п.2 )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>24 485,86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>26392,36</w:t>
            </w:r>
          </w:p>
        </w:tc>
      </w:tr>
      <w:tr w:rsidR="006F1ABF" w:rsidRPr="006F1ABF" w:rsidTr="006F1ABF">
        <w:trPr>
          <w:trHeight w:val="842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5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Среднемесячное начисление за ЖКУ </w:t>
            </w:r>
            <w:r w:rsidRPr="006F1ABF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(отношение платежей за ЖКУ, начисленных по лицевым счетам, к количеству отчётных месяцев)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>4 091,95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>4140,50</w:t>
            </w:r>
          </w:p>
        </w:tc>
      </w:tr>
      <w:tr w:rsidR="006F1ABF" w:rsidRPr="006F1ABF" w:rsidTr="006F1ABF">
        <w:trPr>
          <w:trHeight w:val="307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  <w:tc>
          <w:tcPr>
            <w:tcW w:w="5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Глубина задолженности, месяцев (п.3.1. / п.4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5,98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6,37</w:t>
            </w:r>
          </w:p>
        </w:tc>
      </w:tr>
      <w:tr w:rsidR="006F1ABF" w:rsidRPr="006F1ABF" w:rsidTr="006F1ABF">
        <w:trPr>
          <w:trHeight w:val="540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6</w:t>
            </w:r>
          </w:p>
        </w:tc>
        <w:tc>
          <w:tcPr>
            <w:tcW w:w="5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Оплачено населением за ЖКУ нарастающим итогом с начала года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>14 356,68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>17680,05</w:t>
            </w:r>
          </w:p>
        </w:tc>
      </w:tr>
      <w:tr w:rsidR="006F1ABF" w:rsidRPr="006F1ABF" w:rsidTr="006F1ABF">
        <w:trPr>
          <w:trHeight w:val="1428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5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Уровень собираемости платежей граждан за ЖКУ, % (отношение оплачено населением за ЖКУ нарастающим итогом с начала года к начислено платежей за ЖКУ по лицевым 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счетам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 нарастающим итогом с начала года)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>87,71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>106,75</w:t>
            </w:r>
          </w:p>
        </w:tc>
      </w:tr>
      <w:tr w:rsidR="006F1ABF" w:rsidRPr="006F1ABF" w:rsidTr="006F1ABF">
        <w:trPr>
          <w:trHeight w:val="480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5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Количество месяцев деятельности предприятия в отчетном периоде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>4</w:t>
            </w:r>
          </w:p>
        </w:tc>
      </w:tr>
    </w:tbl>
    <w:p w:rsidR="006F1ABF" w:rsidRPr="006F1ABF" w:rsidRDefault="006F1ABF" w:rsidP="006F1A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color w:val="212121"/>
          <w:lang w:eastAsia="zh-CN"/>
        </w:rPr>
        <w:t xml:space="preserve">Готовность аварийно-восстановительных служб предприятий, оценена достаточно высоко, что подтвердилось практической работой зимой, когда большинство технологических сбоев было устранено за время меньшее, чем нормативное. </w:t>
      </w:r>
    </w:p>
    <w:p w:rsidR="006F1ABF" w:rsidRPr="006F1ABF" w:rsidRDefault="006F1ABF" w:rsidP="006F1A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color w:val="212121"/>
          <w:lang w:eastAsia="zh-CN"/>
        </w:rPr>
        <w:t xml:space="preserve">Неоспоримо, что для любого муниципального образования осенне-зимний период является испытанием. Мы обязаны сделать выводы и проанализировать его, чтобы в следующем году избежать ошибок и просчётов. </w:t>
      </w:r>
    </w:p>
    <w:p w:rsidR="006F1ABF" w:rsidRPr="006F1ABF" w:rsidRDefault="006F1ABF" w:rsidP="006F1A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lang w:eastAsia="zh-CN"/>
        </w:rPr>
        <w:t>Сложности, которые возможны в 2023 году:</w:t>
      </w:r>
    </w:p>
    <w:p w:rsidR="006F1ABF" w:rsidRPr="006F1ABF" w:rsidRDefault="006F1ABF" w:rsidP="006F1AB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lang w:eastAsia="zh-CN"/>
        </w:rPr>
        <w:t xml:space="preserve">Передача сетей от сельхозпроизводителей (отсутствие документов, низкие утвержденные тарифы, которые меньше примерно в 2 раза, чем по </w:t>
      </w:r>
      <w:proofErr w:type="spellStart"/>
      <w:r w:rsidRPr="006F1ABF">
        <w:rPr>
          <w:rFonts w:ascii="Times New Roman" w:eastAsia="Times New Roman" w:hAnsi="Times New Roman" w:cs="Times New Roman"/>
          <w:lang w:eastAsia="zh-CN"/>
        </w:rPr>
        <w:t>можгинскому</w:t>
      </w:r>
      <w:proofErr w:type="spellEnd"/>
      <w:r w:rsidRPr="006F1ABF">
        <w:rPr>
          <w:rFonts w:ascii="Times New Roman" w:eastAsia="Times New Roman" w:hAnsi="Times New Roman" w:cs="Times New Roman"/>
          <w:lang w:eastAsia="zh-CN"/>
        </w:rPr>
        <w:t xml:space="preserve"> району);</w:t>
      </w:r>
    </w:p>
    <w:p w:rsidR="006F1ABF" w:rsidRPr="006F1ABF" w:rsidRDefault="006F1ABF" w:rsidP="006F1AB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lang w:eastAsia="zh-CN"/>
        </w:rPr>
        <w:t>Лицензирование скважин;</w:t>
      </w:r>
    </w:p>
    <w:p w:rsidR="006F1ABF" w:rsidRPr="006F1ABF" w:rsidRDefault="006F1ABF" w:rsidP="006F1AB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lang w:eastAsia="zh-CN"/>
        </w:rPr>
        <w:t>Единая тарифная составляющая по водоснабжению.</w:t>
      </w:r>
    </w:p>
    <w:p w:rsidR="006F1ABF" w:rsidRPr="006F1ABF" w:rsidRDefault="006F1ABF" w:rsidP="006F1ABF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highlight w:val="yellow"/>
          <w:lang w:eastAsia="zh-CN"/>
        </w:rPr>
      </w:pPr>
    </w:p>
    <w:p w:rsidR="006F1ABF" w:rsidRPr="006F1ABF" w:rsidRDefault="006F1ABF" w:rsidP="006F1ABF">
      <w:pPr>
        <w:keepNext/>
        <w:tabs>
          <w:tab w:val="num" w:pos="0"/>
        </w:tabs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val="x-none" w:eastAsia="zh-CN"/>
        </w:rPr>
      </w:pPr>
      <w:r w:rsidRPr="006F1ABF">
        <w:rPr>
          <w:rFonts w:ascii="Times New Roman" w:eastAsia="Times New Roman" w:hAnsi="Times New Roman" w:cs="Times New Roman"/>
          <w:b/>
          <w:color w:val="000000"/>
          <w:lang w:val="x-none" w:eastAsia="zh-CN"/>
        </w:rPr>
        <w:t xml:space="preserve">ИНФОРМАЦИЯ </w:t>
      </w:r>
    </w:p>
    <w:p w:rsidR="006F1ABF" w:rsidRPr="006F1ABF" w:rsidRDefault="006F1ABF" w:rsidP="006F1ABF">
      <w:pPr>
        <w:keepNext/>
        <w:tabs>
          <w:tab w:val="num" w:pos="0"/>
        </w:tabs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val="x-none" w:eastAsia="zh-CN"/>
        </w:rPr>
      </w:pPr>
      <w:r w:rsidRPr="006F1ABF">
        <w:rPr>
          <w:rFonts w:ascii="Times New Roman" w:eastAsia="Times New Roman" w:hAnsi="Times New Roman" w:cs="Times New Roman"/>
          <w:b/>
          <w:color w:val="000000"/>
          <w:lang w:val="x-none" w:eastAsia="zh-CN"/>
        </w:rPr>
        <w:t xml:space="preserve">по подготовке </w:t>
      </w:r>
      <w:r w:rsidRPr="006F1ABF">
        <w:rPr>
          <w:rFonts w:ascii="Times New Roman" w:eastAsia="Times New Roman" w:hAnsi="Times New Roman" w:cs="Times New Roman"/>
          <w:b/>
          <w:bCs/>
          <w:lang w:val="x-none" w:eastAsia="zh-CN"/>
        </w:rPr>
        <w:t xml:space="preserve">объектов социально- культурной сферы, жилищно-коммунального хозяйства и объектов жизнеобеспечения населения </w:t>
      </w:r>
      <w:proofErr w:type="spellStart"/>
      <w:r w:rsidRPr="006F1ABF">
        <w:rPr>
          <w:rFonts w:ascii="Times New Roman" w:eastAsia="Times New Roman" w:hAnsi="Times New Roman" w:cs="Times New Roman"/>
          <w:b/>
          <w:bCs/>
          <w:lang w:val="x-none" w:eastAsia="zh-CN"/>
        </w:rPr>
        <w:t>Можгинского</w:t>
      </w:r>
      <w:proofErr w:type="spellEnd"/>
      <w:r w:rsidRPr="006F1ABF">
        <w:rPr>
          <w:rFonts w:ascii="Times New Roman" w:eastAsia="Times New Roman" w:hAnsi="Times New Roman" w:cs="Times New Roman"/>
          <w:b/>
          <w:bCs/>
          <w:lang w:val="x-none" w:eastAsia="zh-CN"/>
        </w:rPr>
        <w:t xml:space="preserve"> района </w:t>
      </w:r>
    </w:p>
    <w:p w:rsidR="006F1ABF" w:rsidRPr="006F1ABF" w:rsidRDefault="006F1ABF" w:rsidP="006F1ABF">
      <w:pPr>
        <w:keepNext/>
        <w:tabs>
          <w:tab w:val="num" w:pos="0"/>
        </w:tabs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val="x-none" w:eastAsia="zh-CN"/>
        </w:rPr>
      </w:pPr>
      <w:r w:rsidRPr="006F1ABF">
        <w:rPr>
          <w:rFonts w:ascii="Times New Roman" w:eastAsia="Times New Roman" w:hAnsi="Times New Roman" w:cs="Times New Roman"/>
          <w:b/>
          <w:bCs/>
          <w:lang w:val="x-none" w:eastAsia="zh-CN"/>
        </w:rPr>
        <w:t>к работе в зимних условиях 202</w:t>
      </w:r>
      <w:r w:rsidRPr="006F1ABF">
        <w:rPr>
          <w:rFonts w:ascii="Times New Roman" w:eastAsia="Times New Roman" w:hAnsi="Times New Roman" w:cs="Times New Roman"/>
          <w:b/>
          <w:bCs/>
          <w:lang w:eastAsia="zh-CN"/>
        </w:rPr>
        <w:t>3</w:t>
      </w:r>
      <w:r w:rsidRPr="006F1ABF">
        <w:rPr>
          <w:rFonts w:ascii="Times New Roman" w:eastAsia="Times New Roman" w:hAnsi="Times New Roman" w:cs="Times New Roman"/>
          <w:b/>
          <w:bCs/>
          <w:lang w:val="x-none" w:eastAsia="zh-CN"/>
        </w:rPr>
        <w:t>-202</w:t>
      </w:r>
      <w:r w:rsidRPr="006F1ABF">
        <w:rPr>
          <w:rFonts w:ascii="Times New Roman" w:eastAsia="Times New Roman" w:hAnsi="Times New Roman" w:cs="Times New Roman"/>
          <w:b/>
          <w:bCs/>
          <w:lang w:eastAsia="zh-CN"/>
        </w:rPr>
        <w:t>4</w:t>
      </w:r>
      <w:r w:rsidRPr="006F1ABF">
        <w:rPr>
          <w:rFonts w:ascii="Times New Roman" w:eastAsia="Times New Roman" w:hAnsi="Times New Roman" w:cs="Times New Roman"/>
          <w:b/>
          <w:bCs/>
          <w:lang w:val="x-none" w:eastAsia="zh-CN"/>
        </w:rPr>
        <w:t xml:space="preserve"> </w:t>
      </w:r>
      <w:proofErr w:type="spellStart"/>
      <w:r w:rsidRPr="006F1ABF">
        <w:rPr>
          <w:rFonts w:ascii="Times New Roman" w:eastAsia="Times New Roman" w:hAnsi="Times New Roman" w:cs="Times New Roman"/>
          <w:b/>
          <w:bCs/>
          <w:lang w:val="x-none" w:eastAsia="zh-CN"/>
        </w:rPr>
        <w:t>г.г</w:t>
      </w:r>
      <w:proofErr w:type="spellEnd"/>
      <w:r w:rsidRPr="006F1ABF">
        <w:rPr>
          <w:rFonts w:ascii="Times New Roman" w:eastAsia="Times New Roman" w:hAnsi="Times New Roman" w:cs="Times New Roman"/>
          <w:b/>
          <w:bCs/>
          <w:lang w:val="x-none" w:eastAsia="zh-CN"/>
        </w:rPr>
        <w:t xml:space="preserve">. </w:t>
      </w:r>
    </w:p>
    <w:p w:rsidR="006F1ABF" w:rsidRPr="00701D8C" w:rsidRDefault="006F1ABF" w:rsidP="00701D8C">
      <w:pPr>
        <w:keepNext/>
        <w:tabs>
          <w:tab w:val="num" w:pos="0"/>
        </w:tabs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bCs/>
          <w:lang w:val="x-none" w:eastAsia="zh-CN"/>
        </w:rPr>
        <w:t xml:space="preserve">(по состоянию на </w:t>
      </w:r>
      <w:r w:rsidRPr="006F1ABF">
        <w:rPr>
          <w:rFonts w:ascii="Times New Roman" w:eastAsia="Times New Roman" w:hAnsi="Times New Roman" w:cs="Times New Roman"/>
          <w:bCs/>
          <w:lang w:eastAsia="zh-CN"/>
        </w:rPr>
        <w:t>18</w:t>
      </w:r>
      <w:r w:rsidRPr="006F1ABF">
        <w:rPr>
          <w:rFonts w:ascii="Times New Roman" w:eastAsia="Times New Roman" w:hAnsi="Times New Roman" w:cs="Times New Roman"/>
          <w:bCs/>
          <w:lang w:val="x-none" w:eastAsia="zh-CN"/>
        </w:rPr>
        <w:t xml:space="preserve"> мая 202</w:t>
      </w:r>
      <w:r w:rsidRPr="006F1ABF">
        <w:rPr>
          <w:rFonts w:ascii="Times New Roman" w:eastAsia="Times New Roman" w:hAnsi="Times New Roman" w:cs="Times New Roman"/>
          <w:bCs/>
          <w:lang w:eastAsia="zh-CN"/>
        </w:rPr>
        <w:t>3</w:t>
      </w:r>
      <w:r w:rsidRPr="006F1ABF">
        <w:rPr>
          <w:rFonts w:ascii="Times New Roman" w:eastAsia="Times New Roman" w:hAnsi="Times New Roman" w:cs="Times New Roman"/>
          <w:bCs/>
          <w:lang w:val="x-none" w:eastAsia="zh-CN"/>
        </w:rPr>
        <w:t xml:space="preserve"> года)</w:t>
      </w:r>
    </w:p>
    <w:p w:rsidR="006F1ABF" w:rsidRPr="006F1ABF" w:rsidRDefault="006F1ABF" w:rsidP="006F1A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  <w:r w:rsidRPr="00CD39BA">
        <w:rPr>
          <w:rFonts w:ascii="Times New Roman" w:eastAsia="Times New Roman" w:hAnsi="Times New Roman" w:cs="Times New Roman"/>
          <w:lang w:eastAsia="zh-CN"/>
        </w:rPr>
        <w:t xml:space="preserve">Подготовлен проект Распоряжением Правительства УР от </w:t>
      </w:r>
      <w:r w:rsidR="002C3E04" w:rsidRPr="00CD39BA">
        <w:rPr>
          <w:rFonts w:ascii="Times New Roman" w:eastAsia="Times New Roman" w:hAnsi="Times New Roman" w:cs="Times New Roman"/>
          <w:lang w:eastAsia="zh-CN"/>
        </w:rPr>
        <w:t>_____</w:t>
      </w:r>
      <w:r w:rsidRPr="00CD39BA">
        <w:rPr>
          <w:rFonts w:ascii="Times New Roman" w:eastAsia="Times New Roman" w:hAnsi="Times New Roman" w:cs="Times New Roman"/>
          <w:lang w:eastAsia="zh-CN"/>
        </w:rPr>
        <w:t xml:space="preserve"> 202</w:t>
      </w:r>
      <w:r w:rsidR="002C3E04" w:rsidRPr="00CD39BA">
        <w:rPr>
          <w:rFonts w:ascii="Times New Roman" w:eastAsia="Times New Roman" w:hAnsi="Times New Roman" w:cs="Times New Roman"/>
          <w:lang w:eastAsia="zh-CN"/>
        </w:rPr>
        <w:t>3</w:t>
      </w:r>
      <w:r w:rsidRPr="00CD39BA">
        <w:rPr>
          <w:rFonts w:ascii="Times New Roman" w:eastAsia="Times New Roman" w:hAnsi="Times New Roman" w:cs="Times New Roman"/>
          <w:lang w:eastAsia="zh-CN"/>
        </w:rPr>
        <w:t xml:space="preserve"> года  № </w:t>
      </w:r>
      <w:r w:rsidR="00CD39BA" w:rsidRPr="00CD39BA">
        <w:rPr>
          <w:rFonts w:ascii="Times New Roman" w:eastAsia="Times New Roman" w:hAnsi="Times New Roman" w:cs="Times New Roman"/>
          <w:lang w:eastAsia="zh-CN"/>
        </w:rPr>
        <w:t>___</w:t>
      </w:r>
      <w:r w:rsidRPr="00CD39BA">
        <w:rPr>
          <w:rFonts w:ascii="Times New Roman" w:eastAsia="Times New Roman" w:hAnsi="Times New Roman" w:cs="Times New Roman"/>
          <w:lang w:eastAsia="zh-CN"/>
        </w:rPr>
        <w:t xml:space="preserve"> «О мерах по подготовке и проведению отопительного периода 202</w:t>
      </w:r>
      <w:r w:rsidR="00CD39BA" w:rsidRPr="00CD39BA">
        <w:rPr>
          <w:rFonts w:ascii="Times New Roman" w:eastAsia="Times New Roman" w:hAnsi="Times New Roman" w:cs="Times New Roman"/>
          <w:lang w:eastAsia="zh-CN"/>
        </w:rPr>
        <w:t>3</w:t>
      </w:r>
      <w:r w:rsidRPr="00CD39BA">
        <w:rPr>
          <w:rFonts w:ascii="Times New Roman" w:eastAsia="Times New Roman" w:hAnsi="Times New Roman" w:cs="Times New Roman"/>
          <w:lang w:eastAsia="zh-CN"/>
        </w:rPr>
        <w:t>-202</w:t>
      </w:r>
      <w:r w:rsidR="00CD39BA" w:rsidRPr="00CD39BA">
        <w:rPr>
          <w:rFonts w:ascii="Times New Roman" w:eastAsia="Times New Roman" w:hAnsi="Times New Roman" w:cs="Times New Roman"/>
          <w:lang w:eastAsia="zh-CN"/>
        </w:rPr>
        <w:t>4</w:t>
      </w:r>
      <w:r w:rsidRPr="00CD39BA">
        <w:rPr>
          <w:rFonts w:ascii="Times New Roman" w:eastAsia="Times New Roman" w:hAnsi="Times New Roman" w:cs="Times New Roman"/>
          <w:lang w:eastAsia="zh-CN"/>
        </w:rPr>
        <w:t xml:space="preserve"> годов в Удмуртской Республике», органам местного самоуправления установлены сроки для обеспечения подготовки и организации проверки готовности муниципальных и ведомственных котельных с оформлением</w:t>
      </w:r>
      <w:r w:rsidRPr="006F1ABF">
        <w:rPr>
          <w:rFonts w:ascii="Times New Roman" w:eastAsia="Times New Roman" w:hAnsi="Times New Roman" w:cs="Times New Roman"/>
          <w:lang w:eastAsia="zh-CN"/>
        </w:rPr>
        <w:t xml:space="preserve"> актов, паспортов готовности в установленном порядке. </w:t>
      </w:r>
    </w:p>
    <w:p w:rsidR="006F1ABF" w:rsidRPr="006F1ABF" w:rsidRDefault="006F1ABF" w:rsidP="006F1A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lang w:eastAsia="zh-CN"/>
        </w:rPr>
        <w:t xml:space="preserve">В целях реализации данных рекомендаций, координации и обеспечения своевременной подготовки и устойчивого проведения отопительного периода 2023 - 2024 годов в </w:t>
      </w:r>
      <w:proofErr w:type="spellStart"/>
      <w:r w:rsidRPr="006F1ABF">
        <w:rPr>
          <w:rFonts w:ascii="Times New Roman" w:eastAsia="Times New Roman" w:hAnsi="Times New Roman" w:cs="Times New Roman"/>
          <w:lang w:eastAsia="zh-CN"/>
        </w:rPr>
        <w:t>Можгинском</w:t>
      </w:r>
      <w:proofErr w:type="spellEnd"/>
      <w:r w:rsidRPr="006F1ABF">
        <w:rPr>
          <w:rFonts w:ascii="Times New Roman" w:eastAsia="Times New Roman" w:hAnsi="Times New Roman" w:cs="Times New Roman"/>
          <w:lang w:eastAsia="zh-CN"/>
        </w:rPr>
        <w:t xml:space="preserve"> районе разработан проект  постановления Администрации района от _______2022 года № ____ «О  мерах по подготовке и проведению отопительного периода  2023-2024 </w:t>
      </w:r>
      <w:proofErr w:type="spellStart"/>
      <w:r w:rsidRPr="006F1ABF">
        <w:rPr>
          <w:rFonts w:ascii="Times New Roman" w:eastAsia="Times New Roman" w:hAnsi="Times New Roman" w:cs="Times New Roman"/>
          <w:lang w:eastAsia="zh-CN"/>
        </w:rPr>
        <w:t>г.г</w:t>
      </w:r>
      <w:proofErr w:type="spellEnd"/>
      <w:r w:rsidRPr="006F1ABF">
        <w:rPr>
          <w:rFonts w:ascii="Times New Roman" w:eastAsia="Times New Roman" w:hAnsi="Times New Roman" w:cs="Times New Roman"/>
          <w:lang w:eastAsia="zh-CN"/>
        </w:rPr>
        <w:t xml:space="preserve">. в муниципальном образовании «Муниципальный округ </w:t>
      </w:r>
      <w:proofErr w:type="spellStart"/>
      <w:r w:rsidRPr="006F1ABF">
        <w:rPr>
          <w:rFonts w:ascii="Times New Roman" w:eastAsia="Times New Roman" w:hAnsi="Times New Roman" w:cs="Times New Roman"/>
          <w:lang w:eastAsia="zh-CN"/>
        </w:rPr>
        <w:t>Можгинский</w:t>
      </w:r>
      <w:proofErr w:type="spellEnd"/>
      <w:r w:rsidRPr="006F1ABF">
        <w:rPr>
          <w:rFonts w:ascii="Times New Roman" w:eastAsia="Times New Roman" w:hAnsi="Times New Roman" w:cs="Times New Roman"/>
          <w:lang w:eastAsia="zh-CN"/>
        </w:rPr>
        <w:t xml:space="preserve"> район Удмуртской Республики». </w:t>
      </w:r>
    </w:p>
    <w:p w:rsidR="006F1ABF" w:rsidRPr="006F1ABF" w:rsidRDefault="006F1ABF" w:rsidP="006F1A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  <w:r w:rsidRPr="00CD39BA">
        <w:rPr>
          <w:rFonts w:ascii="Times New Roman" w:eastAsia="Times New Roman" w:hAnsi="Times New Roman" w:cs="Times New Roman"/>
          <w:lang w:eastAsia="zh-CN"/>
        </w:rPr>
        <w:t xml:space="preserve">Составлен </w:t>
      </w:r>
      <w:r w:rsidR="00CD39BA">
        <w:rPr>
          <w:rFonts w:ascii="Times New Roman" w:eastAsia="Times New Roman" w:hAnsi="Times New Roman" w:cs="Times New Roman"/>
          <w:lang w:eastAsia="zh-CN"/>
        </w:rPr>
        <w:t xml:space="preserve">предварительный </w:t>
      </w:r>
      <w:r w:rsidRPr="00CD39BA">
        <w:rPr>
          <w:rFonts w:ascii="Times New Roman" w:eastAsia="Times New Roman" w:hAnsi="Times New Roman" w:cs="Times New Roman"/>
          <w:lang w:eastAsia="zh-CN"/>
        </w:rPr>
        <w:t xml:space="preserve"> план мероприятий по подготовке объектов соцкультбыта и объектов ЖКХ к отопительному периоду. </w:t>
      </w:r>
      <w:proofErr w:type="gramStart"/>
      <w:r w:rsidRPr="00CD39BA">
        <w:rPr>
          <w:rFonts w:ascii="Times New Roman" w:eastAsia="Times New Roman" w:hAnsi="Times New Roman" w:cs="Times New Roman"/>
          <w:lang w:eastAsia="zh-CN"/>
        </w:rPr>
        <w:t xml:space="preserve">Постановлением Администрации муниципального образования "Муниципальный округ </w:t>
      </w:r>
      <w:proofErr w:type="spellStart"/>
      <w:r w:rsidRPr="00CD39BA">
        <w:rPr>
          <w:rFonts w:ascii="Times New Roman" w:eastAsia="Times New Roman" w:hAnsi="Times New Roman" w:cs="Times New Roman"/>
          <w:lang w:eastAsia="zh-CN"/>
        </w:rPr>
        <w:t>Можгинский</w:t>
      </w:r>
      <w:proofErr w:type="spellEnd"/>
      <w:r w:rsidRPr="00CD39BA">
        <w:rPr>
          <w:rFonts w:ascii="Times New Roman" w:eastAsia="Times New Roman" w:hAnsi="Times New Roman" w:cs="Times New Roman"/>
          <w:lang w:eastAsia="zh-CN"/>
        </w:rPr>
        <w:t xml:space="preserve"> район Удмуртской Республики" от ____ 202</w:t>
      </w:r>
      <w:r w:rsidR="00CD39BA">
        <w:rPr>
          <w:rFonts w:ascii="Times New Roman" w:eastAsia="Times New Roman" w:hAnsi="Times New Roman" w:cs="Times New Roman"/>
          <w:lang w:eastAsia="zh-CN"/>
        </w:rPr>
        <w:t>3</w:t>
      </w:r>
      <w:r w:rsidRPr="00CD39BA">
        <w:rPr>
          <w:rFonts w:ascii="Times New Roman" w:eastAsia="Times New Roman" w:hAnsi="Times New Roman" w:cs="Times New Roman"/>
          <w:lang w:eastAsia="zh-CN"/>
        </w:rPr>
        <w:t xml:space="preserve"> года № ___ «О проведении проверки готовности теплоснабжающих, </w:t>
      </w:r>
      <w:proofErr w:type="spellStart"/>
      <w:r w:rsidRPr="00CD39BA">
        <w:rPr>
          <w:rFonts w:ascii="Times New Roman" w:eastAsia="Times New Roman" w:hAnsi="Times New Roman" w:cs="Times New Roman"/>
          <w:lang w:eastAsia="zh-CN"/>
        </w:rPr>
        <w:t>теплосетевых</w:t>
      </w:r>
      <w:proofErr w:type="spellEnd"/>
      <w:r w:rsidRPr="00CD39BA">
        <w:rPr>
          <w:rFonts w:ascii="Times New Roman" w:eastAsia="Times New Roman" w:hAnsi="Times New Roman" w:cs="Times New Roman"/>
          <w:lang w:eastAsia="zh-CN"/>
        </w:rPr>
        <w:t xml:space="preserve"> организаций и потребителей тепловой энергии в муниципальном образовании «</w:t>
      </w:r>
      <w:proofErr w:type="spellStart"/>
      <w:r w:rsidRPr="00CD39BA">
        <w:rPr>
          <w:rFonts w:ascii="Times New Roman" w:eastAsia="Times New Roman" w:hAnsi="Times New Roman" w:cs="Times New Roman"/>
          <w:lang w:eastAsia="zh-CN"/>
        </w:rPr>
        <w:t>Можгинский</w:t>
      </w:r>
      <w:proofErr w:type="spellEnd"/>
      <w:r w:rsidRPr="00CD39BA">
        <w:rPr>
          <w:rFonts w:ascii="Times New Roman" w:eastAsia="Times New Roman" w:hAnsi="Times New Roman" w:cs="Times New Roman"/>
          <w:lang w:eastAsia="zh-CN"/>
        </w:rPr>
        <w:t xml:space="preserve"> район» к отопительному периоду 2022-2023 годов» утверждена Комиссия и Программа проведения проверки готовности  теплоснабжающих, </w:t>
      </w:r>
      <w:proofErr w:type="spellStart"/>
      <w:r w:rsidRPr="00CD39BA">
        <w:rPr>
          <w:rFonts w:ascii="Times New Roman" w:eastAsia="Times New Roman" w:hAnsi="Times New Roman" w:cs="Times New Roman"/>
          <w:lang w:eastAsia="zh-CN"/>
        </w:rPr>
        <w:t>теплосетевых</w:t>
      </w:r>
      <w:proofErr w:type="spellEnd"/>
      <w:r w:rsidRPr="00CD39BA">
        <w:rPr>
          <w:rFonts w:ascii="Times New Roman" w:eastAsia="Times New Roman" w:hAnsi="Times New Roman" w:cs="Times New Roman"/>
          <w:lang w:eastAsia="zh-CN"/>
        </w:rPr>
        <w:t xml:space="preserve"> организаций и потребителей тепловой энергии в муниципальном образовании «Муниципальном образовании </w:t>
      </w:r>
      <w:proofErr w:type="spellStart"/>
      <w:r w:rsidRPr="00CD39BA">
        <w:rPr>
          <w:rFonts w:ascii="Times New Roman" w:eastAsia="Times New Roman" w:hAnsi="Times New Roman" w:cs="Times New Roman"/>
          <w:lang w:eastAsia="zh-CN"/>
        </w:rPr>
        <w:t>Можгинский</w:t>
      </w:r>
      <w:proofErr w:type="spellEnd"/>
      <w:r w:rsidRPr="00CD39BA">
        <w:rPr>
          <w:rFonts w:ascii="Times New Roman" w:eastAsia="Times New Roman" w:hAnsi="Times New Roman" w:cs="Times New Roman"/>
          <w:lang w:eastAsia="zh-CN"/>
        </w:rPr>
        <w:t xml:space="preserve"> район Удмуртской Республики» к  отопительному периоду</w:t>
      </w:r>
      <w:proofErr w:type="gramEnd"/>
      <w:r w:rsidRPr="00CD39BA">
        <w:rPr>
          <w:rFonts w:ascii="Times New Roman" w:eastAsia="Times New Roman" w:hAnsi="Times New Roman" w:cs="Times New Roman"/>
          <w:lang w:eastAsia="zh-CN"/>
        </w:rPr>
        <w:t xml:space="preserve"> 2023-2024 годов. Срок проверки</w:t>
      </w:r>
      <w:r w:rsidRPr="006F1ABF">
        <w:rPr>
          <w:rFonts w:ascii="Times New Roman" w:eastAsia="Times New Roman" w:hAnsi="Times New Roman" w:cs="Times New Roman"/>
          <w:lang w:eastAsia="zh-CN"/>
        </w:rPr>
        <w:t xml:space="preserve"> потребителей с 01 по 31 августа, а теплоснабжающих организаций с 01 по 30 сентября.</w:t>
      </w:r>
    </w:p>
    <w:p w:rsidR="006F1ABF" w:rsidRPr="006F1ABF" w:rsidRDefault="006F1ABF" w:rsidP="006F1A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6F1ABF">
        <w:rPr>
          <w:rFonts w:ascii="Times New Roman" w:eastAsia="Times New Roman" w:hAnsi="Times New Roman" w:cs="Times New Roman"/>
          <w:lang w:eastAsia="zh-CN"/>
        </w:rPr>
        <w:t xml:space="preserve">Администрацией района проведено одно </w:t>
      </w:r>
      <w:r w:rsidRPr="006F1ABF">
        <w:rPr>
          <w:rFonts w:ascii="Times New Roman" w:eastAsia="Times New Roman" w:hAnsi="Times New Roman" w:cs="Times New Roman"/>
          <w:bCs/>
          <w:lang w:eastAsia="zh-CN"/>
        </w:rPr>
        <w:t>совещание, на которые были приглашены руководители и ответственные лица,</w:t>
      </w:r>
      <w:r w:rsidRPr="006F1ABF">
        <w:rPr>
          <w:rFonts w:ascii="Times New Roman" w:eastAsia="Times New Roman" w:hAnsi="Times New Roman" w:cs="Times New Roman"/>
          <w:lang w:eastAsia="zh-CN"/>
        </w:rPr>
        <w:t xml:space="preserve"> предприятий, учреждений и организаций независимо от их форм собственности, являющихся поставщиками тепловой энергии, которым поставлены следующие задачи:  </w:t>
      </w:r>
      <w:proofErr w:type="gramEnd"/>
    </w:p>
    <w:p w:rsidR="006F1ABF" w:rsidRPr="006F1ABF" w:rsidRDefault="006F1ABF" w:rsidP="006F1ABF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lang w:eastAsia="zh-CN"/>
        </w:rPr>
        <w:t>Задачи до 01.09.2023 года:</w:t>
      </w:r>
    </w:p>
    <w:p w:rsidR="006F1ABF" w:rsidRPr="006F1ABF" w:rsidRDefault="006F1ABF" w:rsidP="006F1ABF">
      <w:pPr>
        <w:numPr>
          <w:ilvl w:val="0"/>
          <w:numId w:val="4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lang w:eastAsia="zh-CN"/>
        </w:rPr>
        <w:t>погасить  задолженность за потребленные топливно-энергетические ресурсы за прошлый отопительный период (при наличии);</w:t>
      </w:r>
    </w:p>
    <w:p w:rsidR="006F1ABF" w:rsidRPr="006F1ABF" w:rsidRDefault="006F1ABF" w:rsidP="006F1ABF">
      <w:pPr>
        <w:numPr>
          <w:ilvl w:val="0"/>
          <w:numId w:val="4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lang w:eastAsia="zh-CN"/>
        </w:rPr>
        <w:t xml:space="preserve">все мероприятия по подготовке объектов соцкультбыта и ЖКХ к отопительному </w:t>
      </w:r>
      <w:proofErr w:type="gramStart"/>
      <w:r w:rsidRPr="006F1ABF">
        <w:rPr>
          <w:rFonts w:ascii="Times New Roman" w:eastAsia="Times New Roman" w:hAnsi="Times New Roman" w:cs="Times New Roman"/>
          <w:lang w:eastAsia="zh-CN"/>
        </w:rPr>
        <w:t>периоду</w:t>
      </w:r>
      <w:proofErr w:type="gramEnd"/>
      <w:r w:rsidRPr="006F1ABF">
        <w:rPr>
          <w:rFonts w:ascii="Times New Roman" w:eastAsia="Times New Roman" w:hAnsi="Times New Roman" w:cs="Times New Roman"/>
          <w:lang w:eastAsia="zh-CN"/>
        </w:rPr>
        <w:t xml:space="preserve"> согласно утвержденному плану.</w:t>
      </w:r>
    </w:p>
    <w:p w:rsidR="006F1ABF" w:rsidRPr="006F1ABF" w:rsidRDefault="006F1ABF" w:rsidP="006F1ABF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lang w:eastAsia="zh-CN"/>
        </w:rPr>
        <w:t>до 15.08.2023 года:</w:t>
      </w:r>
    </w:p>
    <w:p w:rsidR="006F1ABF" w:rsidRPr="006F1ABF" w:rsidRDefault="006F1ABF" w:rsidP="006F1ABF">
      <w:pPr>
        <w:numPr>
          <w:ilvl w:val="0"/>
          <w:numId w:val="4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lang w:eastAsia="zh-CN"/>
        </w:rPr>
        <w:t>укомплектованы все рабочие места на своих котельных обученным и аттестованным персоналом;</w:t>
      </w:r>
    </w:p>
    <w:p w:rsidR="006F1ABF" w:rsidRPr="006F1ABF" w:rsidRDefault="006F1ABF" w:rsidP="006F1ABF">
      <w:pPr>
        <w:numPr>
          <w:ilvl w:val="0"/>
          <w:numId w:val="4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lang w:eastAsia="zh-CN"/>
        </w:rPr>
        <w:t>создан нормативный запас резервного топлива;</w:t>
      </w:r>
    </w:p>
    <w:p w:rsidR="006F1ABF" w:rsidRPr="006F1ABF" w:rsidRDefault="006F1ABF" w:rsidP="006F1ABF">
      <w:pPr>
        <w:numPr>
          <w:ilvl w:val="0"/>
          <w:numId w:val="4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lang w:eastAsia="zh-CN"/>
        </w:rPr>
        <w:lastRenderedPageBreak/>
        <w:t>создан запас оборудования, материалов и запасных частей для ликвидации возможных аварийных ситуаций на котельных;</w:t>
      </w:r>
    </w:p>
    <w:p w:rsidR="006F1ABF" w:rsidRPr="006F1ABF" w:rsidRDefault="006F1ABF" w:rsidP="006F1ABF">
      <w:pPr>
        <w:numPr>
          <w:ilvl w:val="0"/>
          <w:numId w:val="4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lang w:eastAsia="zh-CN"/>
        </w:rPr>
        <w:t xml:space="preserve">проверены все </w:t>
      </w:r>
      <w:proofErr w:type="gramStart"/>
      <w:r w:rsidRPr="006F1ABF">
        <w:rPr>
          <w:rFonts w:ascii="Times New Roman" w:eastAsia="Times New Roman" w:hAnsi="Times New Roman" w:cs="Times New Roman"/>
          <w:lang w:eastAsia="zh-CN"/>
        </w:rPr>
        <w:t>дизель-генераторы</w:t>
      </w:r>
      <w:proofErr w:type="gramEnd"/>
      <w:r w:rsidRPr="006F1ABF">
        <w:rPr>
          <w:rFonts w:ascii="Times New Roman" w:eastAsia="Times New Roman" w:hAnsi="Times New Roman" w:cs="Times New Roman"/>
          <w:lang w:eastAsia="zh-CN"/>
        </w:rPr>
        <w:t>;</w:t>
      </w:r>
    </w:p>
    <w:p w:rsidR="006F1ABF" w:rsidRPr="006F1ABF" w:rsidRDefault="006F1ABF" w:rsidP="006F1ABF">
      <w:pPr>
        <w:numPr>
          <w:ilvl w:val="0"/>
          <w:numId w:val="4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lang w:eastAsia="zh-CN"/>
        </w:rPr>
        <w:t>проведены противоаварийные тренировки с целью предотвращения аварийных ситуаций в условиях низких температур наружного воздуха.</w:t>
      </w:r>
    </w:p>
    <w:p w:rsidR="006F1ABF" w:rsidRPr="006F1ABF" w:rsidRDefault="006F1ABF" w:rsidP="006F1ABF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lang w:eastAsia="zh-CN"/>
        </w:rPr>
        <w:t>До 30.06.2023 года:</w:t>
      </w:r>
    </w:p>
    <w:p w:rsidR="006F1ABF" w:rsidRPr="006F1ABF" w:rsidRDefault="006F1ABF" w:rsidP="006F1ABF">
      <w:pPr>
        <w:numPr>
          <w:ilvl w:val="0"/>
          <w:numId w:val="6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lang w:eastAsia="zh-CN"/>
        </w:rPr>
        <w:t>Согласовать лимиты газа с АО «Газпром» для котельных на 2023-2024 года.</w:t>
      </w:r>
    </w:p>
    <w:p w:rsidR="006F1ABF" w:rsidRPr="006F1ABF" w:rsidRDefault="006F1ABF" w:rsidP="006F1ABF">
      <w:pPr>
        <w:keepNext/>
        <w:tabs>
          <w:tab w:val="num" w:pos="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val="x-none" w:eastAsia="zh-CN"/>
        </w:rPr>
      </w:pPr>
      <w:r w:rsidRPr="006F1ABF">
        <w:rPr>
          <w:rFonts w:ascii="Times New Roman" w:eastAsia="Times New Roman" w:hAnsi="Times New Roman" w:cs="Times New Roman"/>
          <w:lang w:val="x-none" w:eastAsia="zh-CN"/>
        </w:rPr>
        <w:t xml:space="preserve">       В целях обеспечения своевременной и качественной подготовки проведения  предстоящего отопительного периода, рабочей комиссией разработан сводный план неотложных мероприятий по подготовке объектов социальной сферы, муниципальной собственности и коммунального комплекса к зимнему периоду 202</w:t>
      </w:r>
      <w:r w:rsidRPr="006F1ABF">
        <w:rPr>
          <w:rFonts w:ascii="Times New Roman" w:eastAsia="Times New Roman" w:hAnsi="Times New Roman" w:cs="Times New Roman"/>
          <w:lang w:eastAsia="zh-CN"/>
        </w:rPr>
        <w:t>3</w:t>
      </w:r>
      <w:r w:rsidRPr="006F1ABF">
        <w:rPr>
          <w:rFonts w:ascii="Times New Roman" w:eastAsia="Times New Roman" w:hAnsi="Times New Roman" w:cs="Times New Roman"/>
          <w:lang w:val="x-none" w:eastAsia="zh-CN"/>
        </w:rPr>
        <w:t>–202</w:t>
      </w:r>
      <w:r w:rsidRPr="006F1ABF">
        <w:rPr>
          <w:rFonts w:ascii="Times New Roman" w:eastAsia="Times New Roman" w:hAnsi="Times New Roman" w:cs="Times New Roman"/>
          <w:lang w:eastAsia="zh-CN"/>
        </w:rPr>
        <w:t>4</w:t>
      </w:r>
      <w:r w:rsidRPr="006F1ABF">
        <w:rPr>
          <w:rFonts w:ascii="Times New Roman" w:eastAsia="Times New Roman" w:hAnsi="Times New Roman" w:cs="Times New Roman"/>
          <w:lang w:val="x-none" w:eastAsia="zh-CN"/>
        </w:rPr>
        <w:t xml:space="preserve"> </w:t>
      </w:r>
      <w:proofErr w:type="spellStart"/>
      <w:r w:rsidRPr="006F1ABF">
        <w:rPr>
          <w:rFonts w:ascii="Times New Roman" w:eastAsia="Times New Roman" w:hAnsi="Times New Roman" w:cs="Times New Roman"/>
          <w:lang w:val="x-none" w:eastAsia="zh-CN"/>
        </w:rPr>
        <w:t>г.г</w:t>
      </w:r>
      <w:proofErr w:type="spellEnd"/>
      <w:r w:rsidRPr="006F1ABF">
        <w:rPr>
          <w:rFonts w:ascii="Times New Roman" w:eastAsia="Times New Roman" w:hAnsi="Times New Roman" w:cs="Times New Roman"/>
          <w:lang w:val="x-none" w:eastAsia="zh-CN"/>
        </w:rPr>
        <w:t>. (Таблица № 4)</w:t>
      </w:r>
      <w:r w:rsidRPr="006F1ABF">
        <w:rPr>
          <w:rFonts w:ascii="Times New Roman" w:eastAsia="Times New Roman" w:hAnsi="Times New Roman" w:cs="Times New Roman"/>
          <w:b/>
          <w:bCs/>
          <w:iCs/>
          <w:color w:val="000000"/>
          <w:lang w:val="x-none" w:eastAsia="zh-CN"/>
        </w:rPr>
        <w:t xml:space="preserve"> </w:t>
      </w:r>
    </w:p>
    <w:p w:rsidR="006F1ABF" w:rsidRPr="006F1ABF" w:rsidRDefault="006F1ABF" w:rsidP="006F1AB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lang w:eastAsia="zh-CN"/>
        </w:rPr>
        <w:t>Таблица № 4</w:t>
      </w:r>
    </w:p>
    <w:p w:rsidR="006F1ABF" w:rsidRPr="006F1ABF" w:rsidRDefault="006F1ABF" w:rsidP="006F1A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b/>
          <w:lang w:eastAsia="zh-CN"/>
        </w:rPr>
        <w:t xml:space="preserve">Сводный план неотложных  мероприятий </w:t>
      </w:r>
    </w:p>
    <w:p w:rsidR="006F1ABF" w:rsidRPr="006F1ABF" w:rsidRDefault="006F1ABF" w:rsidP="006F1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6F1ABF">
        <w:rPr>
          <w:rFonts w:ascii="Times New Roman" w:eastAsia="Times New Roman" w:hAnsi="Times New Roman" w:cs="Times New Roman"/>
          <w:b/>
          <w:lang w:eastAsia="zh-CN"/>
        </w:rPr>
        <w:t xml:space="preserve">по подготовке объектов социальной сферы, муниципальной собственности и коммунального комплекса к зимнему периоду 2023–2024 </w:t>
      </w:r>
      <w:proofErr w:type="spellStart"/>
      <w:r w:rsidRPr="006F1ABF">
        <w:rPr>
          <w:rFonts w:ascii="Times New Roman" w:eastAsia="Times New Roman" w:hAnsi="Times New Roman" w:cs="Times New Roman"/>
          <w:b/>
          <w:lang w:eastAsia="zh-CN"/>
        </w:rPr>
        <w:t>г.</w:t>
      </w:r>
      <w:proofErr w:type="gramStart"/>
      <w:r w:rsidRPr="006F1ABF">
        <w:rPr>
          <w:rFonts w:ascii="Times New Roman" w:eastAsia="Times New Roman" w:hAnsi="Times New Roman" w:cs="Times New Roman"/>
          <w:b/>
          <w:lang w:eastAsia="zh-CN"/>
        </w:rPr>
        <w:t>г</w:t>
      </w:r>
      <w:proofErr w:type="spellEnd"/>
      <w:proofErr w:type="gramEnd"/>
      <w:r w:rsidRPr="006F1ABF">
        <w:rPr>
          <w:rFonts w:ascii="Times New Roman" w:eastAsia="Times New Roman" w:hAnsi="Times New Roman" w:cs="Times New Roman"/>
          <w:b/>
          <w:lang w:eastAsia="zh-CN"/>
        </w:rPr>
        <w:t>.</w:t>
      </w:r>
    </w:p>
    <w:p w:rsidR="006F1ABF" w:rsidRPr="006F1ABF" w:rsidRDefault="006F1ABF" w:rsidP="006F1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tbl>
      <w:tblPr>
        <w:tblW w:w="10301" w:type="dxa"/>
        <w:tblInd w:w="-128" w:type="dxa"/>
        <w:tblLayout w:type="fixed"/>
        <w:tblLook w:val="0000" w:firstRow="0" w:lastRow="0" w:firstColumn="0" w:lastColumn="0" w:noHBand="0" w:noVBand="0"/>
      </w:tblPr>
      <w:tblGrid>
        <w:gridCol w:w="596"/>
        <w:gridCol w:w="1908"/>
        <w:gridCol w:w="2268"/>
        <w:gridCol w:w="1418"/>
        <w:gridCol w:w="1418"/>
        <w:gridCol w:w="1276"/>
        <w:gridCol w:w="1417"/>
      </w:tblGrid>
      <w:tr w:rsidR="006F1ABF" w:rsidRPr="006F1ABF" w:rsidTr="00CD39BA">
        <w:trPr>
          <w:trHeight w:val="74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>№</w:t>
            </w:r>
          </w:p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>п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>/п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  <w:t>Наименование</w:t>
            </w:r>
          </w:p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>учреждений</w:t>
            </w:r>
          </w:p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План  </w:t>
            </w:r>
          </w:p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</w:t>
            </w:r>
            <w:r w:rsidRPr="006F1AB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бюджет УР</w:t>
            </w:r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(дотации, субсидии и </w:t>
            </w:r>
            <w:proofErr w:type="spellStart"/>
            <w:proofErr w:type="gramStart"/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>др</w:t>
            </w:r>
            <w:proofErr w:type="spellEnd"/>
            <w:proofErr w:type="gramEnd"/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),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тыс.руб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.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План  </w:t>
            </w:r>
          </w:p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бюджет МО</w:t>
            </w:r>
          </w:p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тыс. руб.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>План</w:t>
            </w:r>
          </w:p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>бюджет</w:t>
            </w:r>
          </w:p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ФБ</w:t>
            </w:r>
          </w:p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тыс. руб.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>ВСЕГО</w:t>
            </w:r>
          </w:p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>тыс. руб.</w:t>
            </w:r>
          </w:p>
        </w:tc>
      </w:tr>
      <w:tr w:rsidR="006F1ABF" w:rsidRPr="006F1ABF" w:rsidTr="00CD39BA">
        <w:trPr>
          <w:trHeight w:val="125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Администрация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6F1A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Адресная программа</w:t>
            </w: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и капитальный ремонт объектов муниципальной собственности, мероприятия ЖКХ, лицензирование  (без дорог и  дорожного фонда), с учетом  объектов 2022г-2024 г.)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9 954,800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102,89273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21980,700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32038,39273</w:t>
            </w:r>
          </w:p>
        </w:tc>
      </w:tr>
      <w:tr w:rsidR="006F1ABF" w:rsidRPr="006F1ABF" w:rsidTr="00CD39BA">
        <w:trPr>
          <w:trHeight w:val="75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Управление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keepNext/>
              <w:tabs>
                <w:tab w:val="num" w:pos="0"/>
              </w:tabs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ru-RU"/>
              </w:rPr>
              <w:t xml:space="preserve">неотложные мероприятия по подготовке к зимнему периоду 2022–2023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End"/>
            <w:proofErr w:type="gramEnd"/>
            <w:r w:rsidRPr="006F1AB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678,267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8 650,881</w:t>
            </w:r>
          </w:p>
          <w:p w:rsidR="006F1ABF" w:rsidRPr="006F1ABF" w:rsidRDefault="006F1ABF" w:rsidP="006F1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F1ABF" w:rsidRPr="006F1ABF" w:rsidRDefault="006F1ABF" w:rsidP="006F1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9329,148</w:t>
            </w:r>
          </w:p>
        </w:tc>
      </w:tr>
      <w:tr w:rsidR="006F1ABF" w:rsidRPr="006F1ABF" w:rsidTr="00CD39BA">
        <w:trPr>
          <w:trHeight w:val="36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Управление культуры, спорта и молодежи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keepNext/>
              <w:tabs>
                <w:tab w:val="num" w:pos="0"/>
              </w:tabs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ru-RU"/>
              </w:rPr>
              <w:t xml:space="preserve">неотложные мероприятия по подготовке к зимнему периоду 2022–2023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End"/>
            <w:proofErr w:type="gramEnd"/>
            <w:r w:rsidRPr="006F1AB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5 561,14331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450,0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zh-CN"/>
              </w:rPr>
            </w:pPr>
          </w:p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6361,14331</w:t>
            </w:r>
          </w:p>
        </w:tc>
      </w:tr>
      <w:tr w:rsidR="006F1ABF" w:rsidRPr="006F1ABF" w:rsidTr="00CD39BA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zh-C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>10 983,067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>14314,91704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>22430,70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>47 728,684</w:t>
            </w:r>
          </w:p>
        </w:tc>
      </w:tr>
    </w:tbl>
    <w:p w:rsidR="006F1ABF" w:rsidRPr="006F1ABF" w:rsidRDefault="006F1ABF" w:rsidP="006F1AB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zh-CN"/>
        </w:rPr>
      </w:pPr>
    </w:p>
    <w:p w:rsidR="006F1ABF" w:rsidRPr="006F1ABF" w:rsidRDefault="006F1ABF" w:rsidP="006F1AB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lang w:eastAsia="zh-CN"/>
        </w:rPr>
        <w:tab/>
        <w:t>Данный план неотложных мероприятий предусматривает выполнение следующих мероприятий:</w:t>
      </w:r>
    </w:p>
    <w:p w:rsidR="006F1ABF" w:rsidRPr="006F1ABF" w:rsidRDefault="006F1ABF" w:rsidP="006F1AB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lang w:eastAsia="zh-CN"/>
        </w:rPr>
        <w:tab/>
      </w:r>
    </w:p>
    <w:p w:rsidR="006F1ABF" w:rsidRPr="006F1ABF" w:rsidRDefault="006F1ABF" w:rsidP="00701D8C">
      <w:pPr>
        <w:autoSpaceDE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lang w:eastAsia="zh-CN"/>
        </w:rPr>
        <w:tab/>
        <w:t xml:space="preserve">План мероприятий в области поддержки и развития коммунального хозяйства в Удмуртской Республике, направленных на повышение надежности, устойчивости и экономичности жилищно-коммунального хозяйства в УР  на 2022 год, </w:t>
      </w:r>
      <w:proofErr w:type="gramStart"/>
      <w:r w:rsidRPr="006F1ABF">
        <w:rPr>
          <w:rFonts w:ascii="Times New Roman" w:eastAsia="Times New Roman" w:hAnsi="Times New Roman" w:cs="Times New Roman"/>
          <w:lang w:eastAsia="zh-CN"/>
        </w:rPr>
        <w:t>согласно распоряжения</w:t>
      </w:r>
      <w:proofErr w:type="gramEnd"/>
      <w:r w:rsidRPr="006F1ABF">
        <w:rPr>
          <w:rFonts w:ascii="Times New Roman" w:eastAsia="Times New Roman" w:hAnsi="Times New Roman" w:cs="Times New Roman"/>
          <w:lang w:eastAsia="zh-CN"/>
        </w:rPr>
        <w:t xml:space="preserve"> Правительства УР от 01 апреля 2022 года № 310-р</w:t>
      </w:r>
      <w:r w:rsidRPr="006F1ABF">
        <w:rPr>
          <w:rFonts w:ascii="Times New Roman" w:eastAsia="Times New Roman" w:hAnsi="Times New Roman" w:cs="Times New Roman"/>
          <w:color w:val="FF0000"/>
          <w:lang w:eastAsia="zh-CN"/>
        </w:rPr>
        <w:t>.</w:t>
      </w:r>
      <w:r w:rsidRPr="006F1ABF">
        <w:rPr>
          <w:rFonts w:ascii="Times New Roman" w:eastAsia="Times New Roman" w:hAnsi="Times New Roman" w:cs="Times New Roman"/>
          <w:lang w:eastAsia="zh-CN"/>
        </w:rPr>
        <w:t xml:space="preserve"> Денежные средства  из бюджета Удмуртской Республики предусматривают выполнение капитального ремонта  на следующих объектах (Таблица № 5)</w:t>
      </w:r>
      <w:r w:rsidRPr="006F1ABF">
        <w:rPr>
          <w:rFonts w:ascii="Times New Roman" w:eastAsia="Times New Roman" w:hAnsi="Times New Roman" w:cs="Times New Roman"/>
          <w:b/>
          <w:bCs/>
          <w:iCs/>
          <w:lang w:eastAsia="zh-CN"/>
        </w:rPr>
        <w:t xml:space="preserve"> </w:t>
      </w:r>
    </w:p>
    <w:p w:rsidR="006F1ABF" w:rsidRPr="006F1ABF" w:rsidRDefault="006F1ABF" w:rsidP="006F1AB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:rsidR="006F1ABF" w:rsidRPr="006F1ABF" w:rsidRDefault="006F1ABF" w:rsidP="006F1AB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lang w:eastAsia="zh-CN"/>
        </w:rPr>
        <w:t>Таблица № 5</w:t>
      </w:r>
    </w:p>
    <w:p w:rsidR="006F1ABF" w:rsidRPr="006F1ABF" w:rsidRDefault="006F1ABF" w:rsidP="006F1AB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b/>
          <w:color w:val="000000"/>
          <w:lang w:eastAsia="zh-CN"/>
        </w:rPr>
        <w:t>План</w:t>
      </w:r>
    </w:p>
    <w:p w:rsidR="006F1ABF" w:rsidRPr="006F1ABF" w:rsidRDefault="006F1ABF" w:rsidP="006F1AB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b/>
          <w:color w:val="000000"/>
          <w:lang w:eastAsia="zh-CN"/>
        </w:rPr>
        <w:t>мероприятий в области поддержки и развития коммунального хозяйства в Удмуртской Республике, направленных на повышение надежности, устойчивости и экономичности жилищно-коммунального хозяйства в УР  на 2023 год</w:t>
      </w:r>
    </w:p>
    <w:p w:rsidR="006F1ABF" w:rsidRPr="006F1ABF" w:rsidRDefault="006F1ABF" w:rsidP="006F1AB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70"/>
        <w:gridCol w:w="3040"/>
        <w:gridCol w:w="1560"/>
        <w:gridCol w:w="1701"/>
        <w:gridCol w:w="1206"/>
        <w:gridCol w:w="799"/>
        <w:gridCol w:w="1397"/>
      </w:tblGrid>
      <w:tr w:rsidR="006F1ABF" w:rsidRPr="006F1ABF" w:rsidTr="00CD39BA">
        <w:trPr>
          <w:trHeight w:val="465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  <w:b/>
                <w:bCs/>
              </w:rPr>
              <w:t>№</w:t>
            </w:r>
            <w:r w:rsidRPr="006F1AB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</w:t>
            </w:r>
            <w:proofErr w:type="gramStart"/>
            <w:r w:rsidRPr="006F1ABF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п</w:t>
            </w:r>
            <w:proofErr w:type="gramEnd"/>
            <w:r w:rsidRPr="006F1ABF">
              <w:rPr>
                <w:rFonts w:ascii="Times New Roman" w:eastAsia="Calibri" w:hAnsi="Times New Roman" w:cs="Times New Roman"/>
                <w:b/>
                <w:bCs/>
              </w:rPr>
              <w:t>/п</w:t>
            </w:r>
          </w:p>
        </w:tc>
        <w:tc>
          <w:tcPr>
            <w:tcW w:w="3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Наименование объекта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  <w:b/>
                <w:bCs/>
              </w:rPr>
              <w:t xml:space="preserve">Объем </w:t>
            </w:r>
            <w:r w:rsidRPr="006F1ABF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финансирования (</w:t>
            </w:r>
            <w:proofErr w:type="spellStart"/>
            <w:r w:rsidRPr="006F1ABF">
              <w:rPr>
                <w:rFonts w:ascii="Times New Roman" w:eastAsia="Calibri" w:hAnsi="Times New Roman" w:cs="Times New Roman"/>
                <w:b/>
                <w:bCs/>
              </w:rPr>
              <w:t>софинансирования</w:t>
            </w:r>
            <w:proofErr w:type="spellEnd"/>
            <w:r w:rsidRPr="006F1ABF">
              <w:rPr>
                <w:rFonts w:ascii="Times New Roman" w:eastAsia="Calibri" w:hAnsi="Times New Roman" w:cs="Times New Roman"/>
                <w:b/>
                <w:bCs/>
              </w:rPr>
              <w:t>) мероприятий в 2023 году, рублей</w:t>
            </w:r>
          </w:p>
        </w:tc>
        <w:tc>
          <w:tcPr>
            <w:tcW w:w="3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В том числе: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  <w:b/>
                <w:bCs/>
              </w:rPr>
              <w:t>Наименова</w:t>
            </w:r>
            <w:r w:rsidRPr="006F1ABF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ние получателя бюджетных средств </w:t>
            </w:r>
          </w:p>
        </w:tc>
      </w:tr>
      <w:tr w:rsidR="006F1ABF" w:rsidRPr="006F1ABF" w:rsidTr="00CD39BA">
        <w:trPr>
          <w:trHeight w:val="2745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  <w:b/>
                <w:bCs/>
              </w:rPr>
              <w:t>Бюджет</w:t>
            </w:r>
            <w:r w:rsidRPr="006F1ABF">
              <w:rPr>
                <w:rFonts w:ascii="Times New Roman" w:eastAsia="Calibri" w:hAnsi="Times New Roman" w:cs="Times New Roman"/>
                <w:b/>
                <w:bCs/>
              </w:rPr>
              <w:br/>
              <w:t xml:space="preserve">муниципального образования «Муниципальный округ </w:t>
            </w:r>
            <w:proofErr w:type="spellStart"/>
            <w:r w:rsidRPr="006F1ABF">
              <w:rPr>
                <w:rFonts w:ascii="Times New Roman" w:eastAsia="Calibri" w:hAnsi="Times New Roman" w:cs="Times New Roman"/>
                <w:b/>
                <w:bCs/>
              </w:rPr>
              <w:t>Можгинский</w:t>
            </w:r>
            <w:proofErr w:type="spellEnd"/>
            <w:r w:rsidRPr="006F1ABF">
              <w:rPr>
                <w:rFonts w:ascii="Times New Roman" w:eastAsia="Calibri" w:hAnsi="Times New Roman" w:cs="Times New Roman"/>
                <w:b/>
                <w:bCs/>
              </w:rPr>
              <w:t xml:space="preserve"> район Удмуртской Республики»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  <w:b/>
                <w:bCs/>
              </w:rPr>
              <w:t>Бюджет Удмуртской Республики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  <w:b/>
                <w:bCs/>
              </w:rPr>
              <w:t>Внебюджетные средства</w:t>
            </w: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F1ABF" w:rsidRPr="006F1ABF" w:rsidTr="00CD39BA">
        <w:trPr>
          <w:trHeight w:val="570"/>
        </w:trPr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МП муниципального образования «Муниципальный округ </w:t>
            </w:r>
            <w:proofErr w:type="spellStart"/>
            <w:r w:rsidRPr="006F1ABF">
              <w:rPr>
                <w:rFonts w:ascii="Times New Roman" w:eastAsia="Calibri" w:hAnsi="Times New Roman" w:cs="Times New Roman"/>
                <w:b/>
                <w:bCs/>
              </w:rPr>
              <w:t>Можгинский</w:t>
            </w:r>
            <w:proofErr w:type="spellEnd"/>
            <w:r w:rsidRPr="006F1ABF">
              <w:rPr>
                <w:rFonts w:ascii="Times New Roman" w:eastAsia="Calibri" w:hAnsi="Times New Roman" w:cs="Times New Roman"/>
                <w:b/>
                <w:bCs/>
              </w:rPr>
              <w:t xml:space="preserve"> район Удмуртской Республики» «Содержание и развитие муниципального хозяйства»</w:t>
            </w:r>
          </w:p>
        </w:tc>
      </w:tr>
      <w:tr w:rsidR="006F1ABF" w:rsidRPr="006F1ABF" w:rsidTr="00CD39BA">
        <w:trPr>
          <w:trHeight w:val="570"/>
        </w:trPr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  <w:b/>
                <w:bCs/>
              </w:rPr>
              <w:t>Подпрограмма "Содержание и развитие коммунальной инфраструктуры"</w:t>
            </w:r>
          </w:p>
        </w:tc>
      </w:tr>
      <w:tr w:rsidR="006F1ABF" w:rsidRPr="006F1ABF" w:rsidTr="00CD39BA">
        <w:trPr>
          <w:trHeight w:val="5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  <w:b/>
                <w:bCs/>
              </w:rPr>
              <w:t>Объекты теплоснабжения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6F1ABF" w:rsidRPr="006F1ABF" w:rsidTr="00CD39BA">
        <w:trPr>
          <w:trHeight w:val="109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proofErr w:type="gramStart"/>
            <w:r w:rsidRPr="006F1ABF">
              <w:rPr>
                <w:rFonts w:ascii="Times New Roman" w:eastAsia="Calibri" w:hAnsi="Times New Roman" w:cs="Times New Roman"/>
              </w:rPr>
              <w:t>Переврезка</w:t>
            </w:r>
            <w:proofErr w:type="spellEnd"/>
            <w:r w:rsidRPr="006F1ABF">
              <w:rPr>
                <w:rFonts w:ascii="Times New Roman" w:eastAsia="Calibri" w:hAnsi="Times New Roman" w:cs="Times New Roman"/>
              </w:rPr>
              <w:t xml:space="preserve"> на центральной сети теплоснабжения в с. Горняк </w:t>
            </w:r>
            <w:proofErr w:type="spellStart"/>
            <w:r w:rsidRPr="006F1ABF">
              <w:rPr>
                <w:rFonts w:ascii="Times New Roman" w:eastAsia="Calibri" w:hAnsi="Times New Roman" w:cs="Times New Roman"/>
              </w:rPr>
              <w:t>Можгинского</w:t>
            </w:r>
            <w:proofErr w:type="spellEnd"/>
            <w:r w:rsidRPr="006F1ABF">
              <w:rPr>
                <w:rFonts w:ascii="Times New Roman" w:eastAsia="Calibri" w:hAnsi="Times New Roman" w:cs="Times New Roman"/>
              </w:rPr>
              <w:t xml:space="preserve"> района Удмуртской Республики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20 973,19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20 973,19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6F1ABF">
              <w:rPr>
                <w:rFonts w:ascii="Times New Roman" w:eastAsia="Calibri" w:hAnsi="Times New Roman" w:cs="Times New Roman"/>
              </w:rPr>
              <w:t>Можгинского</w:t>
            </w:r>
            <w:proofErr w:type="spellEnd"/>
            <w:r w:rsidRPr="006F1ABF">
              <w:rPr>
                <w:rFonts w:ascii="Times New Roman" w:eastAsia="Calibri" w:hAnsi="Times New Roman" w:cs="Times New Roman"/>
              </w:rPr>
              <w:t xml:space="preserve"> района"</w:t>
            </w:r>
          </w:p>
        </w:tc>
      </w:tr>
      <w:tr w:rsidR="006F1ABF" w:rsidRPr="006F1ABF" w:rsidTr="00CD39BA">
        <w:trPr>
          <w:trHeight w:val="96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6F1ABF">
              <w:rPr>
                <w:rFonts w:ascii="Times New Roman" w:eastAsia="Calibri" w:hAnsi="Times New Roman" w:cs="Times New Roman"/>
              </w:rPr>
              <w:t>Ремонт участка центральных тепловых сетей в с. Можга Удмуртской Республики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600 000,00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600 000,00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6F1ABF">
              <w:rPr>
                <w:rFonts w:ascii="Times New Roman" w:eastAsia="Calibri" w:hAnsi="Times New Roman" w:cs="Times New Roman"/>
              </w:rPr>
              <w:t>Можгинского</w:t>
            </w:r>
            <w:proofErr w:type="spellEnd"/>
            <w:r w:rsidRPr="006F1ABF">
              <w:rPr>
                <w:rFonts w:ascii="Times New Roman" w:eastAsia="Calibri" w:hAnsi="Times New Roman" w:cs="Times New Roman"/>
              </w:rPr>
              <w:t xml:space="preserve"> района"</w:t>
            </w:r>
          </w:p>
        </w:tc>
      </w:tr>
      <w:tr w:rsidR="006F1ABF" w:rsidRPr="006F1ABF" w:rsidTr="00CD39BA">
        <w:trPr>
          <w:trHeight w:val="78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  <w:b/>
                <w:bCs/>
              </w:rPr>
              <w:t>Итого по объектам теплоснабжения: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  <w:b/>
                <w:bCs/>
              </w:rPr>
              <w:t>620 973,19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  <w:b/>
                <w:bCs/>
              </w:rPr>
              <w:t>620 973,19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  <w:b/>
                <w:bCs/>
              </w:rPr>
              <w:t>0,00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  <w:b/>
                <w:bCs/>
              </w:rPr>
              <w:t>0,00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</w:tr>
      <w:tr w:rsidR="006F1ABF" w:rsidRPr="006F1ABF" w:rsidTr="00CD39BA">
        <w:trPr>
          <w:trHeight w:val="78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  <w:b/>
                <w:bCs/>
              </w:rPr>
              <w:t>Объекты водоснабжения и водоотведения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</w:tr>
      <w:tr w:rsidR="006F1ABF" w:rsidRPr="006F1ABF" w:rsidTr="00CD39BA">
        <w:trPr>
          <w:trHeight w:val="77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 xml:space="preserve">Ремонт водопроводной сети от ул. </w:t>
            </w:r>
            <w:proofErr w:type="gramStart"/>
            <w:r w:rsidRPr="006F1ABF">
              <w:rPr>
                <w:rFonts w:ascii="Times New Roman" w:eastAsia="Calibri" w:hAnsi="Times New Roman" w:cs="Times New Roman"/>
              </w:rPr>
              <w:t>Полевая</w:t>
            </w:r>
            <w:proofErr w:type="gramEnd"/>
            <w:r w:rsidRPr="006F1ABF">
              <w:rPr>
                <w:rFonts w:ascii="Times New Roman" w:eastAsia="Calibri" w:hAnsi="Times New Roman" w:cs="Times New Roman"/>
              </w:rPr>
              <w:t xml:space="preserve"> до ул. Труда в д. </w:t>
            </w:r>
            <w:proofErr w:type="spellStart"/>
            <w:r w:rsidRPr="006F1ABF">
              <w:rPr>
                <w:rFonts w:ascii="Times New Roman" w:eastAsia="Calibri" w:hAnsi="Times New Roman" w:cs="Times New Roman"/>
              </w:rPr>
              <w:t>Акаршур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140 751,58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140 751,58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 xml:space="preserve">МУП ВКХ </w:t>
            </w:r>
          </w:p>
        </w:tc>
      </w:tr>
      <w:tr w:rsidR="006F1ABF" w:rsidRPr="006F1ABF" w:rsidTr="00CD39BA">
        <w:trPr>
          <w:trHeight w:val="56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 xml:space="preserve">Ремонт сети водоснабжения </w:t>
            </w:r>
            <w:proofErr w:type="gramStart"/>
            <w:r w:rsidRPr="006F1ABF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6F1ABF">
              <w:rPr>
                <w:rFonts w:ascii="Times New Roman" w:eastAsia="Calibri" w:hAnsi="Times New Roman" w:cs="Times New Roman"/>
              </w:rPr>
              <w:t xml:space="preserve"> с. Малая </w:t>
            </w:r>
            <w:proofErr w:type="spellStart"/>
            <w:r w:rsidRPr="006F1ABF">
              <w:rPr>
                <w:rFonts w:ascii="Times New Roman" w:eastAsia="Calibri" w:hAnsi="Times New Roman" w:cs="Times New Roman"/>
              </w:rPr>
              <w:t>Воложикья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311 232,66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311 232,66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 xml:space="preserve">МУП ВКХ </w:t>
            </w:r>
          </w:p>
        </w:tc>
      </w:tr>
      <w:tr w:rsidR="006F1ABF" w:rsidRPr="006F1ABF" w:rsidTr="00CD39BA">
        <w:trPr>
          <w:trHeight w:val="55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Ремонт сети водоснабжения в д. Залесный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307 860,14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307 860,14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МУП ВКХ</w:t>
            </w:r>
          </w:p>
        </w:tc>
      </w:tr>
      <w:tr w:rsidR="006F1ABF" w:rsidRPr="006F1ABF" w:rsidTr="00CD39BA">
        <w:trPr>
          <w:trHeight w:val="125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 xml:space="preserve">Ремонт сети </w:t>
            </w:r>
            <w:proofErr w:type="spellStart"/>
            <w:r w:rsidRPr="006F1ABF">
              <w:rPr>
                <w:rFonts w:ascii="Times New Roman" w:eastAsia="Calibri" w:hAnsi="Times New Roman" w:cs="Times New Roman"/>
              </w:rPr>
              <w:t>водоснабженияв</w:t>
            </w:r>
            <w:proofErr w:type="spellEnd"/>
            <w:r w:rsidRPr="006F1ABF">
              <w:rPr>
                <w:rFonts w:ascii="Times New Roman" w:eastAsia="Calibri" w:hAnsi="Times New Roman" w:cs="Times New Roman"/>
              </w:rPr>
              <w:t xml:space="preserve"> д. Каменный Ключ (Перевод водонапорной башни на верхний залив)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18 350,72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18 350,72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МУП ВКХ</w:t>
            </w:r>
          </w:p>
        </w:tc>
      </w:tr>
      <w:tr w:rsidR="006F1ABF" w:rsidRPr="006F1ABF" w:rsidTr="00CD39BA">
        <w:trPr>
          <w:trHeight w:val="99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 xml:space="preserve">Ремонт сети водоснабжения по ул. </w:t>
            </w:r>
            <w:proofErr w:type="gramStart"/>
            <w:r w:rsidRPr="006F1ABF">
              <w:rPr>
                <w:rFonts w:ascii="Times New Roman" w:eastAsia="Calibri" w:hAnsi="Times New Roman" w:cs="Times New Roman"/>
              </w:rPr>
              <w:t>Зеленная</w:t>
            </w:r>
            <w:proofErr w:type="gramEnd"/>
            <w:r w:rsidRPr="006F1ABF">
              <w:rPr>
                <w:rFonts w:ascii="Times New Roman" w:eastAsia="Calibri" w:hAnsi="Times New Roman" w:cs="Times New Roman"/>
              </w:rPr>
              <w:t xml:space="preserve"> ст. Керамик (Ремонт колодца)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18 181,49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18 181,49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МУП ВКХ</w:t>
            </w:r>
          </w:p>
        </w:tc>
      </w:tr>
      <w:tr w:rsidR="006F1ABF" w:rsidRPr="006F1ABF" w:rsidTr="00CD39BA">
        <w:trPr>
          <w:trHeight w:val="98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 xml:space="preserve">Ремонт водопроводной сети по ул. Советской (через пруд) с. </w:t>
            </w:r>
            <w:proofErr w:type="gramStart"/>
            <w:r w:rsidRPr="006F1ABF">
              <w:rPr>
                <w:rFonts w:ascii="Times New Roman" w:eastAsia="Calibri" w:hAnsi="Times New Roman" w:cs="Times New Roman"/>
              </w:rPr>
              <w:t>Большая</w:t>
            </w:r>
            <w:proofErr w:type="gramEnd"/>
            <w:r w:rsidRPr="006F1AB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F1ABF">
              <w:rPr>
                <w:rFonts w:ascii="Times New Roman" w:eastAsia="Calibri" w:hAnsi="Times New Roman" w:cs="Times New Roman"/>
              </w:rPr>
              <w:t>Кибья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80 398,52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80 398,52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МУП ВКХ</w:t>
            </w:r>
          </w:p>
        </w:tc>
      </w:tr>
      <w:tr w:rsidR="006F1ABF" w:rsidRPr="006F1ABF" w:rsidTr="00CD39BA">
        <w:trPr>
          <w:trHeight w:val="14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 xml:space="preserve">Ремонт водопроводной сети от дома № 11 по ул. Молодёжной до дома № 2 по ул. </w:t>
            </w:r>
            <w:proofErr w:type="gramStart"/>
            <w:r w:rsidRPr="006F1ABF">
              <w:rPr>
                <w:rFonts w:ascii="Times New Roman" w:eastAsia="Calibri" w:hAnsi="Times New Roman" w:cs="Times New Roman"/>
              </w:rPr>
              <w:t>Школьная</w:t>
            </w:r>
            <w:proofErr w:type="gramEnd"/>
            <w:r w:rsidRPr="006F1ABF">
              <w:rPr>
                <w:rFonts w:ascii="Times New Roman" w:eastAsia="Calibri" w:hAnsi="Times New Roman" w:cs="Times New Roman"/>
              </w:rPr>
              <w:t xml:space="preserve"> с. Большая </w:t>
            </w:r>
            <w:proofErr w:type="spellStart"/>
            <w:r w:rsidRPr="006F1ABF">
              <w:rPr>
                <w:rFonts w:ascii="Times New Roman" w:eastAsia="Calibri" w:hAnsi="Times New Roman" w:cs="Times New Roman"/>
              </w:rPr>
              <w:t>Кибья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304 121,89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304 121,89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МУП ВКХ</w:t>
            </w:r>
          </w:p>
        </w:tc>
      </w:tr>
      <w:tr w:rsidR="006F1ABF" w:rsidRPr="006F1ABF" w:rsidTr="00CD39BA">
        <w:trPr>
          <w:trHeight w:val="113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 xml:space="preserve">Ремонт водопроводной сети от водонапорной башни до основной сети по ул. </w:t>
            </w:r>
            <w:proofErr w:type="gramStart"/>
            <w:r w:rsidRPr="006F1ABF">
              <w:rPr>
                <w:rFonts w:ascii="Times New Roman" w:eastAsia="Calibri" w:hAnsi="Times New Roman" w:cs="Times New Roman"/>
              </w:rPr>
              <w:t>Полевая</w:t>
            </w:r>
            <w:proofErr w:type="gramEnd"/>
            <w:r w:rsidRPr="006F1ABF">
              <w:rPr>
                <w:rFonts w:ascii="Times New Roman" w:eastAsia="Calibri" w:hAnsi="Times New Roman" w:cs="Times New Roman"/>
              </w:rPr>
              <w:t xml:space="preserve"> в с. Большая </w:t>
            </w:r>
            <w:proofErr w:type="spellStart"/>
            <w:r w:rsidRPr="006F1ABF">
              <w:rPr>
                <w:rFonts w:ascii="Times New Roman" w:eastAsia="Calibri" w:hAnsi="Times New Roman" w:cs="Times New Roman"/>
              </w:rPr>
              <w:t>Кибья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179 560,88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179 560,88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МУП ВКХ</w:t>
            </w:r>
          </w:p>
        </w:tc>
      </w:tr>
      <w:tr w:rsidR="006F1ABF" w:rsidRPr="006F1ABF" w:rsidTr="00CD39BA">
        <w:trPr>
          <w:trHeight w:val="83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 xml:space="preserve">Ремонт сети водоснабжения по ул. </w:t>
            </w:r>
            <w:proofErr w:type="gramStart"/>
            <w:r w:rsidRPr="006F1ABF">
              <w:rPr>
                <w:rFonts w:ascii="Times New Roman" w:eastAsia="Calibri" w:hAnsi="Times New Roman" w:cs="Times New Roman"/>
              </w:rPr>
              <w:t>Дорожная</w:t>
            </w:r>
            <w:proofErr w:type="gramEnd"/>
            <w:r w:rsidRPr="006F1ABF">
              <w:rPr>
                <w:rFonts w:ascii="Times New Roman" w:eastAsia="Calibri" w:hAnsi="Times New Roman" w:cs="Times New Roman"/>
              </w:rPr>
              <w:t xml:space="preserve"> в д. </w:t>
            </w:r>
            <w:proofErr w:type="spellStart"/>
            <w:r w:rsidRPr="006F1ABF">
              <w:rPr>
                <w:rFonts w:ascii="Times New Roman" w:eastAsia="Calibri" w:hAnsi="Times New Roman" w:cs="Times New Roman"/>
              </w:rPr>
              <w:t>Мальчиково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112 878,00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112 878,00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МУП ВКХ</w:t>
            </w:r>
          </w:p>
        </w:tc>
      </w:tr>
      <w:tr w:rsidR="006F1ABF" w:rsidRPr="006F1ABF" w:rsidTr="00CD39BA">
        <w:trPr>
          <w:trHeight w:val="83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Ремонт водопроводной сети по ул. Центральной д. Мельниково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194 238,61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194 238,61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МУП ВКХ</w:t>
            </w:r>
          </w:p>
        </w:tc>
      </w:tr>
      <w:tr w:rsidR="006F1ABF" w:rsidRPr="006F1ABF" w:rsidTr="00CD39BA">
        <w:trPr>
          <w:trHeight w:val="112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 xml:space="preserve">Ремонт водопроводной сети от колодца на перекрестке ул. Центральной и </w:t>
            </w:r>
            <w:proofErr w:type="gramStart"/>
            <w:r w:rsidRPr="006F1ABF">
              <w:rPr>
                <w:rFonts w:ascii="Times New Roman" w:eastAsia="Calibri" w:hAnsi="Times New Roman" w:cs="Times New Roman"/>
              </w:rPr>
              <w:t>Школьная</w:t>
            </w:r>
            <w:proofErr w:type="gramEnd"/>
            <w:r w:rsidRPr="006F1ABF">
              <w:rPr>
                <w:rFonts w:ascii="Times New Roman" w:eastAsia="Calibri" w:hAnsi="Times New Roman" w:cs="Times New Roman"/>
              </w:rPr>
              <w:t xml:space="preserve"> д. Мельниково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73 668,55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73 668,55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МУП ВКХ</w:t>
            </w:r>
          </w:p>
        </w:tc>
      </w:tr>
      <w:tr w:rsidR="006F1ABF" w:rsidRPr="006F1ABF" w:rsidTr="00CD39BA">
        <w:trPr>
          <w:trHeight w:val="97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 xml:space="preserve">Ремонт сети водоснабжения в д. </w:t>
            </w:r>
            <w:proofErr w:type="spellStart"/>
            <w:r w:rsidRPr="006F1ABF">
              <w:rPr>
                <w:rFonts w:ascii="Times New Roman" w:eastAsia="Calibri" w:hAnsi="Times New Roman" w:cs="Times New Roman"/>
              </w:rPr>
              <w:t>Пойкино</w:t>
            </w:r>
            <w:proofErr w:type="spellEnd"/>
            <w:r w:rsidRPr="006F1ABF">
              <w:rPr>
                <w:rFonts w:ascii="Times New Roman" w:eastAsia="Calibri" w:hAnsi="Times New Roman" w:cs="Times New Roman"/>
              </w:rPr>
              <w:t xml:space="preserve"> (Установка запорной арматуры)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19 375,56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19 375,56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МУП ВКХ</w:t>
            </w:r>
          </w:p>
        </w:tc>
      </w:tr>
      <w:tr w:rsidR="006F1ABF" w:rsidRPr="006F1ABF" w:rsidTr="00CD39BA">
        <w:trPr>
          <w:trHeight w:val="140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 xml:space="preserve">Ремонт сети водоснабжения от дома № 6 по ул. Сосновая по пер. Набережный до дома № 6 по ул. Чкалова </w:t>
            </w:r>
            <w:proofErr w:type="gramStart"/>
            <w:r w:rsidRPr="006F1ABF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6F1ABF">
              <w:rPr>
                <w:rFonts w:ascii="Times New Roman" w:eastAsia="Calibri" w:hAnsi="Times New Roman" w:cs="Times New Roman"/>
              </w:rPr>
              <w:t xml:space="preserve"> с. </w:t>
            </w:r>
            <w:proofErr w:type="spellStart"/>
            <w:r w:rsidRPr="006F1ABF">
              <w:rPr>
                <w:rFonts w:ascii="Times New Roman" w:eastAsia="Calibri" w:hAnsi="Times New Roman" w:cs="Times New Roman"/>
              </w:rPr>
              <w:t>Пычас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1 045 085,22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1 045 085,22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МУП ВКХ</w:t>
            </w:r>
          </w:p>
        </w:tc>
      </w:tr>
      <w:tr w:rsidR="006F1ABF" w:rsidRPr="006F1ABF" w:rsidTr="00CD39BA">
        <w:trPr>
          <w:trHeight w:val="142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6F1ABF">
              <w:rPr>
                <w:rFonts w:ascii="Times New Roman" w:eastAsia="Calibri" w:hAnsi="Times New Roman" w:cs="Times New Roman"/>
              </w:rPr>
              <w:t xml:space="preserve">Ремонт сети водоснабжения Перекресток  ул. Советская и пер. Безымянный с. </w:t>
            </w:r>
            <w:proofErr w:type="spellStart"/>
            <w:r w:rsidRPr="006F1ABF">
              <w:rPr>
                <w:rFonts w:ascii="Times New Roman" w:eastAsia="Calibri" w:hAnsi="Times New Roman" w:cs="Times New Roman"/>
              </w:rPr>
              <w:t>Пычас</w:t>
            </w:r>
            <w:proofErr w:type="spellEnd"/>
            <w:r w:rsidRPr="006F1ABF">
              <w:rPr>
                <w:rFonts w:ascii="Times New Roman" w:eastAsia="Calibri" w:hAnsi="Times New Roman" w:cs="Times New Roman"/>
              </w:rPr>
              <w:t xml:space="preserve"> (Установка запорной арматуры)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48 839,53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48 839,53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МУП ВКХ</w:t>
            </w:r>
          </w:p>
        </w:tc>
      </w:tr>
      <w:tr w:rsidR="006F1ABF" w:rsidRPr="006F1ABF" w:rsidTr="00CD39BA">
        <w:trPr>
          <w:trHeight w:val="141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 xml:space="preserve">Ремонт сети водоснабжения Перекресток ул. Азина и ул. Советская с. </w:t>
            </w:r>
            <w:proofErr w:type="spellStart"/>
            <w:r w:rsidRPr="006F1ABF">
              <w:rPr>
                <w:rFonts w:ascii="Times New Roman" w:eastAsia="Calibri" w:hAnsi="Times New Roman" w:cs="Times New Roman"/>
              </w:rPr>
              <w:t>Пычас</w:t>
            </w:r>
            <w:proofErr w:type="spellEnd"/>
            <w:r w:rsidRPr="006F1ABF">
              <w:rPr>
                <w:rFonts w:ascii="Times New Roman" w:eastAsia="Calibri" w:hAnsi="Times New Roman" w:cs="Times New Roman"/>
              </w:rPr>
              <w:t xml:space="preserve"> (Установка запорной арматуры)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8 817,91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8 817,91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МУП ВКХ</w:t>
            </w:r>
          </w:p>
        </w:tc>
      </w:tr>
      <w:tr w:rsidR="006F1ABF" w:rsidRPr="006F1ABF" w:rsidTr="00CD39BA">
        <w:trPr>
          <w:trHeight w:val="112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 xml:space="preserve">Ремонт сети водоснабжения ул. Парковая перед домом № 51 с. </w:t>
            </w:r>
            <w:proofErr w:type="spellStart"/>
            <w:r w:rsidRPr="006F1ABF">
              <w:rPr>
                <w:rFonts w:ascii="Times New Roman" w:eastAsia="Calibri" w:hAnsi="Times New Roman" w:cs="Times New Roman"/>
              </w:rPr>
              <w:t>Пычас</w:t>
            </w:r>
            <w:proofErr w:type="spellEnd"/>
            <w:r w:rsidRPr="006F1ABF">
              <w:rPr>
                <w:rFonts w:ascii="Times New Roman" w:eastAsia="Calibri" w:hAnsi="Times New Roman" w:cs="Times New Roman"/>
              </w:rPr>
              <w:t xml:space="preserve"> (Установка запорной арматуры)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44 382,22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44 382,22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МУП ВКХ</w:t>
            </w:r>
          </w:p>
        </w:tc>
      </w:tr>
      <w:tr w:rsidR="006F1ABF" w:rsidRPr="006F1ABF" w:rsidTr="00CD39BA">
        <w:trPr>
          <w:trHeight w:val="139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 xml:space="preserve">Ремонт сети водоснабжения перекресток ул. Кирова и </w:t>
            </w:r>
            <w:proofErr w:type="spellStart"/>
            <w:r w:rsidRPr="006F1ABF"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 w:rsidRPr="006F1ABF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6F1ABF">
              <w:rPr>
                <w:rFonts w:ascii="Times New Roman" w:eastAsia="Calibri" w:hAnsi="Times New Roman" w:cs="Times New Roman"/>
              </w:rPr>
              <w:t>оммунальная</w:t>
            </w:r>
            <w:proofErr w:type="spellEnd"/>
            <w:r w:rsidRPr="006F1ABF">
              <w:rPr>
                <w:rFonts w:ascii="Times New Roman" w:eastAsia="Calibri" w:hAnsi="Times New Roman" w:cs="Times New Roman"/>
              </w:rPr>
              <w:t xml:space="preserve"> в с. </w:t>
            </w:r>
            <w:proofErr w:type="spellStart"/>
            <w:r w:rsidRPr="006F1ABF">
              <w:rPr>
                <w:rFonts w:ascii="Times New Roman" w:eastAsia="Calibri" w:hAnsi="Times New Roman" w:cs="Times New Roman"/>
              </w:rPr>
              <w:t>Пычас</w:t>
            </w:r>
            <w:proofErr w:type="spellEnd"/>
            <w:r w:rsidRPr="006F1ABF">
              <w:rPr>
                <w:rFonts w:ascii="Times New Roman" w:eastAsia="Calibri" w:hAnsi="Times New Roman" w:cs="Times New Roman"/>
              </w:rPr>
              <w:t xml:space="preserve"> (Установка запорной арматуры)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13 543,02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13 543,02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МУП ВКХ</w:t>
            </w:r>
          </w:p>
        </w:tc>
      </w:tr>
      <w:tr w:rsidR="006F1ABF" w:rsidRPr="006F1ABF" w:rsidTr="00CD39BA">
        <w:trPr>
          <w:trHeight w:val="127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6F1ABF">
              <w:rPr>
                <w:rFonts w:ascii="Times New Roman" w:eastAsia="Calibri" w:hAnsi="Times New Roman" w:cs="Times New Roman"/>
              </w:rPr>
              <w:t xml:space="preserve">Ремонт сети водоснабжения Перекресток ул. Кирова и ул. Советская в с. </w:t>
            </w:r>
            <w:proofErr w:type="spellStart"/>
            <w:r w:rsidRPr="006F1ABF">
              <w:rPr>
                <w:rFonts w:ascii="Times New Roman" w:eastAsia="Calibri" w:hAnsi="Times New Roman" w:cs="Times New Roman"/>
              </w:rPr>
              <w:t>Пычас</w:t>
            </w:r>
            <w:proofErr w:type="spellEnd"/>
            <w:r w:rsidRPr="006F1ABF">
              <w:rPr>
                <w:rFonts w:ascii="Times New Roman" w:eastAsia="Calibri" w:hAnsi="Times New Roman" w:cs="Times New Roman"/>
              </w:rPr>
              <w:t xml:space="preserve"> (Установка запорной арматуры)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12 465,44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12 465,44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МУП ВКХ</w:t>
            </w:r>
          </w:p>
        </w:tc>
      </w:tr>
      <w:tr w:rsidR="006F1ABF" w:rsidRPr="006F1ABF" w:rsidTr="00CD39BA">
        <w:trPr>
          <w:trHeight w:val="153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6F1ABF">
              <w:rPr>
                <w:rFonts w:ascii="Times New Roman" w:eastAsia="Calibri" w:hAnsi="Times New Roman" w:cs="Times New Roman"/>
              </w:rPr>
              <w:t xml:space="preserve">Ремонт сети водоснабжения Перекресток ул. Мира и ул. Набережная в с. </w:t>
            </w:r>
            <w:proofErr w:type="spellStart"/>
            <w:r w:rsidRPr="006F1ABF">
              <w:rPr>
                <w:rFonts w:ascii="Times New Roman" w:eastAsia="Calibri" w:hAnsi="Times New Roman" w:cs="Times New Roman"/>
              </w:rPr>
              <w:t>Пычас</w:t>
            </w:r>
            <w:proofErr w:type="spellEnd"/>
            <w:r w:rsidRPr="006F1ABF">
              <w:rPr>
                <w:rFonts w:ascii="Times New Roman" w:eastAsia="Calibri" w:hAnsi="Times New Roman" w:cs="Times New Roman"/>
              </w:rPr>
              <w:t xml:space="preserve"> (Установка запорной арматуры)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7 118,86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7 118,86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МУП ВКХ</w:t>
            </w:r>
          </w:p>
        </w:tc>
      </w:tr>
      <w:tr w:rsidR="006F1ABF" w:rsidRPr="006F1ABF" w:rsidTr="00CD39BA">
        <w:trPr>
          <w:trHeight w:val="155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6F1ABF">
              <w:rPr>
                <w:rFonts w:ascii="Times New Roman" w:eastAsia="Calibri" w:hAnsi="Times New Roman" w:cs="Times New Roman"/>
              </w:rPr>
              <w:t xml:space="preserve">Ремонт сети водоснабжения Перекресток ул. Красноармейская и ул. Гвардейская в с. </w:t>
            </w:r>
            <w:proofErr w:type="spellStart"/>
            <w:r w:rsidRPr="006F1ABF">
              <w:rPr>
                <w:rFonts w:ascii="Times New Roman" w:eastAsia="Calibri" w:hAnsi="Times New Roman" w:cs="Times New Roman"/>
              </w:rPr>
              <w:t>Пычас</w:t>
            </w:r>
            <w:proofErr w:type="spellEnd"/>
            <w:r w:rsidRPr="006F1ABF">
              <w:rPr>
                <w:rFonts w:ascii="Times New Roman" w:eastAsia="Calibri" w:hAnsi="Times New Roman" w:cs="Times New Roman"/>
              </w:rPr>
              <w:t xml:space="preserve"> (Установка запорной арматуры)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67 822,24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67 822,24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МУП ВКХ</w:t>
            </w:r>
          </w:p>
        </w:tc>
      </w:tr>
      <w:tr w:rsidR="006F1ABF" w:rsidRPr="006F1ABF" w:rsidTr="00CD39BA">
        <w:trPr>
          <w:trHeight w:val="139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lastRenderedPageBreak/>
              <w:t>23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6F1ABF">
              <w:rPr>
                <w:rFonts w:ascii="Times New Roman" w:eastAsia="Calibri" w:hAnsi="Times New Roman" w:cs="Times New Roman"/>
              </w:rPr>
              <w:t xml:space="preserve">Ремонт сети водоснабжения перекресток ул. Гвардейская и ул. Коммунальная в с. </w:t>
            </w:r>
            <w:proofErr w:type="spellStart"/>
            <w:r w:rsidRPr="006F1ABF">
              <w:rPr>
                <w:rFonts w:ascii="Times New Roman" w:eastAsia="Calibri" w:hAnsi="Times New Roman" w:cs="Times New Roman"/>
              </w:rPr>
              <w:t>Пычас</w:t>
            </w:r>
            <w:proofErr w:type="spellEnd"/>
            <w:r w:rsidRPr="006F1ABF">
              <w:rPr>
                <w:rFonts w:ascii="Times New Roman" w:eastAsia="Calibri" w:hAnsi="Times New Roman" w:cs="Times New Roman"/>
              </w:rPr>
              <w:t xml:space="preserve"> (Установка запорной арматуры)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44 382,22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44 382,22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МУП ВКХ</w:t>
            </w:r>
          </w:p>
        </w:tc>
      </w:tr>
      <w:tr w:rsidR="006F1ABF" w:rsidRPr="006F1ABF" w:rsidTr="00CD39BA">
        <w:trPr>
          <w:trHeight w:val="114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6F1ABF">
              <w:rPr>
                <w:rFonts w:ascii="Times New Roman" w:eastAsia="Calibri" w:hAnsi="Times New Roman" w:cs="Times New Roman"/>
              </w:rPr>
              <w:t xml:space="preserve">Ремонт водопроводной сети по ул. Садовая к много квартирным дома № 13, 15, 17, 19 с. </w:t>
            </w:r>
            <w:proofErr w:type="spellStart"/>
            <w:r w:rsidRPr="006F1ABF">
              <w:rPr>
                <w:rFonts w:ascii="Times New Roman" w:eastAsia="Calibri" w:hAnsi="Times New Roman" w:cs="Times New Roman"/>
              </w:rPr>
              <w:t>Пычас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132 115,85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132 115,85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МУП ВКХ</w:t>
            </w:r>
          </w:p>
        </w:tc>
      </w:tr>
      <w:tr w:rsidR="006F1ABF" w:rsidRPr="006F1ABF" w:rsidTr="00CD39BA">
        <w:trPr>
          <w:trHeight w:val="110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 xml:space="preserve">Ремонт сети водоснабжения по ул. Лесной между ул. Цветочной и Центральной д. </w:t>
            </w:r>
            <w:proofErr w:type="spellStart"/>
            <w:r w:rsidRPr="006F1ABF">
              <w:rPr>
                <w:rFonts w:ascii="Times New Roman" w:eastAsia="Calibri" w:hAnsi="Times New Roman" w:cs="Times New Roman"/>
              </w:rPr>
              <w:t>Сосмак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142 671,54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142 671,54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МУП ВКХ</w:t>
            </w:r>
          </w:p>
        </w:tc>
      </w:tr>
      <w:tr w:rsidR="006F1ABF" w:rsidRPr="006F1ABF" w:rsidTr="00CD39BA">
        <w:trPr>
          <w:trHeight w:val="98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 xml:space="preserve">Ремонт сети водоснабжения в д. </w:t>
            </w:r>
            <w:proofErr w:type="spellStart"/>
            <w:r w:rsidRPr="006F1ABF">
              <w:rPr>
                <w:rFonts w:ascii="Times New Roman" w:eastAsia="Calibri" w:hAnsi="Times New Roman" w:cs="Times New Roman"/>
              </w:rPr>
              <w:t>Чемошур</w:t>
            </w:r>
            <w:proofErr w:type="spellEnd"/>
            <w:r w:rsidRPr="006F1ABF">
              <w:rPr>
                <w:rFonts w:ascii="Times New Roman" w:eastAsia="Calibri" w:hAnsi="Times New Roman" w:cs="Times New Roman"/>
              </w:rPr>
              <w:t>-Уча (Соединение труб и врезка ФАП-а)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58 404,61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58 404,61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МУП ВКХ</w:t>
            </w:r>
          </w:p>
        </w:tc>
      </w:tr>
      <w:tr w:rsidR="006F1ABF" w:rsidRPr="006F1ABF" w:rsidTr="00CD39BA">
        <w:trPr>
          <w:trHeight w:val="99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 xml:space="preserve">Ремонт сети водоотведения в д. </w:t>
            </w:r>
            <w:proofErr w:type="spellStart"/>
            <w:r w:rsidRPr="006F1ABF">
              <w:rPr>
                <w:rFonts w:ascii="Times New Roman" w:eastAsia="Calibri" w:hAnsi="Times New Roman" w:cs="Times New Roman"/>
              </w:rPr>
              <w:t>Александрово</w:t>
            </w:r>
            <w:proofErr w:type="spellEnd"/>
            <w:r w:rsidRPr="006F1ABF">
              <w:rPr>
                <w:rFonts w:ascii="Times New Roman" w:eastAsia="Calibri" w:hAnsi="Times New Roman" w:cs="Times New Roman"/>
              </w:rPr>
              <w:t xml:space="preserve"> (ремонт колодцев)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79 525,11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79 525,11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МУП ВКХ</w:t>
            </w:r>
          </w:p>
        </w:tc>
      </w:tr>
      <w:tr w:rsidR="006F1ABF" w:rsidRPr="006F1ABF" w:rsidTr="00CD39BA">
        <w:trPr>
          <w:trHeight w:val="84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 xml:space="preserve">Ремонт сети водоотведения у дома №17 по ул. </w:t>
            </w:r>
            <w:proofErr w:type="gramStart"/>
            <w:r w:rsidRPr="006F1ABF">
              <w:rPr>
                <w:rFonts w:ascii="Times New Roman" w:eastAsia="Calibri" w:hAnsi="Times New Roman" w:cs="Times New Roman"/>
              </w:rPr>
              <w:t>Удмуртская</w:t>
            </w:r>
            <w:proofErr w:type="gramEnd"/>
            <w:r w:rsidRPr="006F1ABF">
              <w:rPr>
                <w:rFonts w:ascii="Times New Roman" w:eastAsia="Calibri" w:hAnsi="Times New Roman" w:cs="Times New Roman"/>
              </w:rPr>
              <w:t xml:space="preserve"> в д. </w:t>
            </w:r>
            <w:proofErr w:type="spellStart"/>
            <w:r w:rsidRPr="006F1ABF">
              <w:rPr>
                <w:rFonts w:ascii="Times New Roman" w:eastAsia="Calibri" w:hAnsi="Times New Roman" w:cs="Times New Roman"/>
              </w:rPr>
              <w:t>Александрово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55 137,68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55 137,68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МУП ВКХ</w:t>
            </w:r>
          </w:p>
        </w:tc>
      </w:tr>
      <w:tr w:rsidR="006F1ABF" w:rsidRPr="006F1ABF" w:rsidTr="00CD39BA">
        <w:trPr>
          <w:trHeight w:val="54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Ремонт сети водоотведения на ст. Керамик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242 103,28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242 103,28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МУП ВКХ</w:t>
            </w:r>
          </w:p>
        </w:tc>
      </w:tr>
      <w:tr w:rsidR="006F1ABF" w:rsidRPr="006F1ABF" w:rsidTr="00CD39BA">
        <w:trPr>
          <w:trHeight w:val="70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 xml:space="preserve">Ремонт сетей и сооружений водоотведения </w:t>
            </w:r>
            <w:proofErr w:type="gramStart"/>
            <w:r w:rsidRPr="006F1ABF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6F1ABF">
              <w:rPr>
                <w:rFonts w:ascii="Times New Roman" w:eastAsia="Calibri" w:hAnsi="Times New Roman" w:cs="Times New Roman"/>
              </w:rPr>
              <w:t xml:space="preserve"> с. Можга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89 358,32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89 358,32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МУП ВКХ</w:t>
            </w:r>
          </w:p>
        </w:tc>
      </w:tr>
      <w:tr w:rsidR="006F1ABF" w:rsidRPr="006F1ABF" w:rsidTr="00CD39BA">
        <w:trPr>
          <w:trHeight w:val="55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 xml:space="preserve">Ремонт сети водоотведения </w:t>
            </w:r>
            <w:proofErr w:type="gramStart"/>
            <w:r w:rsidRPr="006F1ABF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6F1ABF">
              <w:rPr>
                <w:rFonts w:ascii="Times New Roman" w:eastAsia="Calibri" w:hAnsi="Times New Roman" w:cs="Times New Roman"/>
              </w:rPr>
              <w:t xml:space="preserve"> с. Черемушки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370 393,16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370 393,16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МУП ВКХ</w:t>
            </w:r>
          </w:p>
        </w:tc>
      </w:tr>
      <w:tr w:rsidR="006F1ABF" w:rsidRPr="006F1ABF" w:rsidTr="00CD39BA">
        <w:trPr>
          <w:trHeight w:val="127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 xml:space="preserve">Капитальный ремонт участка сетей водоснабжения в д. Малая </w:t>
            </w:r>
            <w:proofErr w:type="spellStart"/>
            <w:r w:rsidRPr="006F1ABF">
              <w:rPr>
                <w:rFonts w:ascii="Times New Roman" w:eastAsia="Calibri" w:hAnsi="Times New Roman" w:cs="Times New Roman"/>
              </w:rPr>
              <w:t>Пудга</w:t>
            </w:r>
            <w:proofErr w:type="spellEnd"/>
            <w:r w:rsidRPr="006F1AB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F1ABF">
              <w:rPr>
                <w:rFonts w:ascii="Times New Roman" w:eastAsia="Calibri" w:hAnsi="Times New Roman" w:cs="Times New Roman"/>
              </w:rPr>
              <w:t>Можгинского</w:t>
            </w:r>
            <w:proofErr w:type="spellEnd"/>
            <w:r w:rsidRPr="006F1ABF">
              <w:rPr>
                <w:rFonts w:ascii="Times New Roman" w:eastAsia="Calibri" w:hAnsi="Times New Roman" w:cs="Times New Roman"/>
              </w:rPr>
              <w:t xml:space="preserve"> района Удмуртской Республики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700 070,01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70,01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700 000,00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6F1ABF">
              <w:rPr>
                <w:rFonts w:ascii="Times New Roman" w:eastAsia="Calibri" w:hAnsi="Times New Roman" w:cs="Times New Roman"/>
              </w:rPr>
              <w:t>Можгинского</w:t>
            </w:r>
            <w:proofErr w:type="spellEnd"/>
            <w:r w:rsidRPr="006F1ABF">
              <w:rPr>
                <w:rFonts w:ascii="Times New Roman" w:eastAsia="Calibri" w:hAnsi="Times New Roman" w:cs="Times New Roman"/>
              </w:rPr>
              <w:t xml:space="preserve"> района </w:t>
            </w:r>
          </w:p>
          <w:p w:rsidR="006F1ABF" w:rsidRPr="006F1ABF" w:rsidRDefault="006F1ABF" w:rsidP="006F1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МУП ВКХ</w:t>
            </w:r>
          </w:p>
        </w:tc>
      </w:tr>
      <w:tr w:rsidR="006F1ABF" w:rsidRPr="006F1ABF" w:rsidTr="00CD39BA">
        <w:trPr>
          <w:trHeight w:val="155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 xml:space="preserve">Капитальный ремонт участка сетей водоснабжения в д. Малая </w:t>
            </w:r>
            <w:proofErr w:type="spellStart"/>
            <w:r w:rsidRPr="006F1ABF">
              <w:rPr>
                <w:rFonts w:ascii="Times New Roman" w:eastAsia="Calibri" w:hAnsi="Times New Roman" w:cs="Times New Roman"/>
              </w:rPr>
              <w:t>Пудга</w:t>
            </w:r>
            <w:proofErr w:type="spellEnd"/>
            <w:r w:rsidRPr="006F1AB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F1ABF">
              <w:rPr>
                <w:rFonts w:ascii="Times New Roman" w:eastAsia="Calibri" w:hAnsi="Times New Roman" w:cs="Times New Roman"/>
              </w:rPr>
              <w:t>Можгинского</w:t>
            </w:r>
            <w:proofErr w:type="spellEnd"/>
            <w:r w:rsidRPr="006F1ABF">
              <w:rPr>
                <w:rFonts w:ascii="Times New Roman" w:eastAsia="Calibri" w:hAnsi="Times New Roman" w:cs="Times New Roman"/>
              </w:rPr>
              <w:t xml:space="preserve"> района Удмуртской Республики (сверх </w:t>
            </w:r>
            <w:proofErr w:type="spellStart"/>
            <w:r w:rsidRPr="006F1ABF">
              <w:rPr>
                <w:rFonts w:ascii="Times New Roman" w:eastAsia="Calibri" w:hAnsi="Times New Roman" w:cs="Times New Roman"/>
              </w:rPr>
              <w:t>софинансирования</w:t>
            </w:r>
            <w:proofErr w:type="spellEnd"/>
            <w:r w:rsidRPr="006F1ABF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162 272,32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162 272,32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МУП ВКХ</w:t>
            </w:r>
          </w:p>
        </w:tc>
      </w:tr>
      <w:tr w:rsidR="006F1ABF" w:rsidRPr="006F1ABF" w:rsidTr="00CD39BA">
        <w:trPr>
          <w:trHeight w:val="127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6F1ABF">
              <w:rPr>
                <w:rFonts w:ascii="Times New Roman" w:eastAsia="Calibri" w:hAnsi="Times New Roman" w:cs="Times New Roman"/>
              </w:rPr>
              <w:t xml:space="preserve">Прокладка водопровода по ул. Вокзальная от пер. Вокзальный до дома № 3 в с. </w:t>
            </w:r>
            <w:proofErr w:type="spellStart"/>
            <w:r w:rsidRPr="006F1ABF">
              <w:rPr>
                <w:rFonts w:ascii="Times New Roman" w:eastAsia="Calibri" w:hAnsi="Times New Roman" w:cs="Times New Roman"/>
              </w:rPr>
              <w:t>Пычас</w:t>
            </w:r>
            <w:proofErr w:type="spellEnd"/>
            <w:r w:rsidRPr="006F1AB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F1ABF">
              <w:rPr>
                <w:rFonts w:ascii="Times New Roman" w:eastAsia="Calibri" w:hAnsi="Times New Roman" w:cs="Times New Roman"/>
              </w:rPr>
              <w:t>Можгинского</w:t>
            </w:r>
            <w:proofErr w:type="spellEnd"/>
            <w:r w:rsidRPr="006F1ABF">
              <w:rPr>
                <w:rFonts w:ascii="Times New Roman" w:eastAsia="Calibri" w:hAnsi="Times New Roman" w:cs="Times New Roman"/>
              </w:rPr>
              <w:t xml:space="preserve"> района УР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241 771,30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241 771,30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МУП ВКХ</w:t>
            </w:r>
          </w:p>
        </w:tc>
      </w:tr>
      <w:tr w:rsidR="006F1ABF" w:rsidRPr="006F1ABF" w:rsidTr="00CD39BA">
        <w:trPr>
          <w:trHeight w:val="139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Аварийные работы сетей водоснабжения в с. Большая</w:t>
            </w:r>
            <w:proofErr w:type="gramStart"/>
            <w:r w:rsidRPr="006F1ABF">
              <w:rPr>
                <w:rFonts w:ascii="Times New Roman" w:eastAsia="Calibri" w:hAnsi="Times New Roman" w:cs="Times New Roman"/>
              </w:rPr>
              <w:t xml:space="preserve"> У</w:t>
            </w:r>
            <w:proofErr w:type="gramEnd"/>
            <w:r w:rsidRPr="006F1ABF">
              <w:rPr>
                <w:rFonts w:ascii="Times New Roman" w:eastAsia="Calibri" w:hAnsi="Times New Roman" w:cs="Times New Roman"/>
              </w:rPr>
              <w:t xml:space="preserve">ча по ул. Молодежная </w:t>
            </w:r>
            <w:proofErr w:type="spellStart"/>
            <w:r w:rsidRPr="006F1ABF">
              <w:rPr>
                <w:rFonts w:ascii="Times New Roman" w:eastAsia="Calibri" w:hAnsi="Times New Roman" w:cs="Times New Roman"/>
              </w:rPr>
              <w:t>Можгинского</w:t>
            </w:r>
            <w:proofErr w:type="spellEnd"/>
            <w:r w:rsidRPr="006F1ABF">
              <w:rPr>
                <w:rFonts w:ascii="Times New Roman" w:eastAsia="Calibri" w:hAnsi="Times New Roman" w:cs="Times New Roman"/>
              </w:rPr>
              <w:t xml:space="preserve"> района Удмуртской Республики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534 642,56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534 642,56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МУП ВКХ</w:t>
            </w:r>
          </w:p>
        </w:tc>
      </w:tr>
      <w:tr w:rsidR="006F1ABF" w:rsidRPr="006F1ABF" w:rsidTr="00CD39BA">
        <w:trPr>
          <w:trHeight w:val="140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 xml:space="preserve">Техническое и аварийное обслуживание сетей водоснабжения в д. </w:t>
            </w:r>
            <w:proofErr w:type="gramStart"/>
            <w:r w:rsidRPr="006F1ABF">
              <w:rPr>
                <w:rFonts w:ascii="Times New Roman" w:eastAsia="Calibri" w:hAnsi="Times New Roman" w:cs="Times New Roman"/>
              </w:rPr>
              <w:t>Нижний</w:t>
            </w:r>
            <w:proofErr w:type="gramEnd"/>
            <w:r w:rsidRPr="006F1AB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F1ABF">
              <w:rPr>
                <w:rFonts w:ascii="Times New Roman" w:eastAsia="Calibri" w:hAnsi="Times New Roman" w:cs="Times New Roman"/>
              </w:rPr>
              <w:t>Вишур</w:t>
            </w:r>
            <w:proofErr w:type="spellEnd"/>
            <w:r w:rsidRPr="006F1AB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F1ABF">
              <w:rPr>
                <w:rFonts w:ascii="Times New Roman" w:eastAsia="Calibri" w:hAnsi="Times New Roman" w:cs="Times New Roman"/>
              </w:rPr>
              <w:t>Можгинского</w:t>
            </w:r>
            <w:proofErr w:type="spellEnd"/>
            <w:r w:rsidRPr="006F1ABF">
              <w:rPr>
                <w:rFonts w:ascii="Times New Roman" w:eastAsia="Calibri" w:hAnsi="Times New Roman" w:cs="Times New Roman"/>
              </w:rPr>
              <w:t xml:space="preserve"> района Удмуртской Республики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164 730,80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164 730,80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6F1ABF">
              <w:rPr>
                <w:rFonts w:ascii="Times New Roman" w:eastAsia="Calibri" w:hAnsi="Times New Roman" w:cs="Times New Roman"/>
              </w:rPr>
              <w:t>Можгинского</w:t>
            </w:r>
            <w:proofErr w:type="spellEnd"/>
            <w:r w:rsidRPr="006F1ABF">
              <w:rPr>
                <w:rFonts w:ascii="Times New Roman" w:eastAsia="Calibri" w:hAnsi="Times New Roman" w:cs="Times New Roman"/>
              </w:rPr>
              <w:t xml:space="preserve"> района</w:t>
            </w:r>
          </w:p>
          <w:p w:rsidR="006F1ABF" w:rsidRPr="006F1ABF" w:rsidRDefault="006F1ABF" w:rsidP="006F1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F1ABF" w:rsidRPr="006F1ABF" w:rsidTr="00CD39BA">
        <w:trPr>
          <w:trHeight w:val="78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  <w:b/>
                <w:bCs/>
              </w:rPr>
              <w:t>Итого по объектам водоснабжения и водоотведения: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  <w:b/>
                <w:bCs/>
              </w:rPr>
              <w:t>6 026 271,80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  <w:b/>
                <w:bCs/>
              </w:rPr>
              <w:t>5 326 271,80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  <w:b/>
                <w:bCs/>
              </w:rPr>
              <w:t>700 000,00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  <w:b/>
                <w:bCs/>
              </w:rPr>
              <w:t>0,00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</w:tr>
      <w:tr w:rsidR="006F1ABF" w:rsidRPr="006F1ABF" w:rsidTr="00CD39BA">
        <w:trPr>
          <w:trHeight w:val="5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  <w:b/>
                <w:bCs/>
              </w:rPr>
              <w:t>Объекты газоснабжения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6F1ABF" w:rsidRPr="006F1ABF" w:rsidTr="00CD39BA">
        <w:trPr>
          <w:trHeight w:val="202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 xml:space="preserve">Техническое диагностирование и экспертиза промышленной безопасности газопровода низкого давления проходящий к жилым домам №№1,2,3,4,5,6 </w:t>
            </w:r>
            <w:proofErr w:type="spellStart"/>
            <w:r w:rsidRPr="006F1ABF">
              <w:rPr>
                <w:rFonts w:ascii="Times New Roman" w:eastAsia="Calibri" w:hAnsi="Times New Roman" w:cs="Times New Roman"/>
              </w:rPr>
              <w:t>мкр</w:t>
            </w:r>
            <w:proofErr w:type="spellEnd"/>
            <w:r w:rsidRPr="006F1ABF">
              <w:rPr>
                <w:rFonts w:ascii="Times New Roman" w:eastAsia="Calibri" w:hAnsi="Times New Roman" w:cs="Times New Roman"/>
              </w:rPr>
              <w:t xml:space="preserve">. с. Можги </w:t>
            </w:r>
            <w:proofErr w:type="spellStart"/>
            <w:r w:rsidRPr="006F1ABF">
              <w:rPr>
                <w:rFonts w:ascii="Times New Roman" w:eastAsia="Calibri" w:hAnsi="Times New Roman" w:cs="Times New Roman"/>
              </w:rPr>
              <w:t>Можгинского</w:t>
            </w:r>
            <w:proofErr w:type="spellEnd"/>
            <w:r w:rsidRPr="006F1ABF">
              <w:rPr>
                <w:rFonts w:ascii="Times New Roman" w:eastAsia="Calibri" w:hAnsi="Times New Roman" w:cs="Times New Roman"/>
              </w:rPr>
              <w:t xml:space="preserve"> района УР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9 800,00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9 800,00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6F1ABF">
              <w:rPr>
                <w:rFonts w:ascii="Times New Roman" w:eastAsia="Calibri" w:hAnsi="Times New Roman" w:cs="Times New Roman"/>
              </w:rPr>
              <w:t>Можгинского</w:t>
            </w:r>
            <w:proofErr w:type="spellEnd"/>
            <w:r w:rsidRPr="006F1ABF">
              <w:rPr>
                <w:rFonts w:ascii="Times New Roman" w:eastAsia="Calibri" w:hAnsi="Times New Roman" w:cs="Times New Roman"/>
              </w:rPr>
              <w:t xml:space="preserve"> района</w:t>
            </w:r>
          </w:p>
          <w:p w:rsidR="006F1ABF" w:rsidRPr="006F1ABF" w:rsidRDefault="006F1ABF" w:rsidP="006F1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F1ABF" w:rsidRPr="006F1ABF" w:rsidTr="00CD39BA">
        <w:trPr>
          <w:trHeight w:val="181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6F1ABF">
              <w:rPr>
                <w:rFonts w:ascii="Times New Roman" w:eastAsia="Calibri" w:hAnsi="Times New Roman" w:cs="Times New Roman"/>
              </w:rPr>
              <w:t xml:space="preserve">Техническое диагностирование и экспертиза промышленной безопасности газопровода низкого давления проходящий по ул. Гвардейская с. </w:t>
            </w:r>
            <w:proofErr w:type="spellStart"/>
            <w:r w:rsidRPr="006F1ABF">
              <w:rPr>
                <w:rFonts w:ascii="Times New Roman" w:eastAsia="Calibri" w:hAnsi="Times New Roman" w:cs="Times New Roman"/>
              </w:rPr>
              <w:t>Пычас</w:t>
            </w:r>
            <w:proofErr w:type="spellEnd"/>
            <w:r w:rsidRPr="006F1AB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F1ABF">
              <w:rPr>
                <w:rFonts w:ascii="Times New Roman" w:eastAsia="Calibri" w:hAnsi="Times New Roman" w:cs="Times New Roman"/>
              </w:rPr>
              <w:t>Можгинского</w:t>
            </w:r>
            <w:proofErr w:type="spellEnd"/>
            <w:r w:rsidRPr="006F1ABF">
              <w:rPr>
                <w:rFonts w:ascii="Times New Roman" w:eastAsia="Calibri" w:hAnsi="Times New Roman" w:cs="Times New Roman"/>
              </w:rPr>
              <w:t xml:space="preserve"> района УР к жилым домам №11,13,15,17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9 800,00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9 800,00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6F1ABF">
              <w:rPr>
                <w:rFonts w:ascii="Times New Roman" w:eastAsia="Calibri" w:hAnsi="Times New Roman" w:cs="Times New Roman"/>
              </w:rPr>
              <w:t>Можгинского</w:t>
            </w:r>
            <w:proofErr w:type="spellEnd"/>
            <w:r w:rsidRPr="006F1ABF">
              <w:rPr>
                <w:rFonts w:ascii="Times New Roman" w:eastAsia="Calibri" w:hAnsi="Times New Roman" w:cs="Times New Roman"/>
              </w:rPr>
              <w:t xml:space="preserve"> района</w:t>
            </w:r>
          </w:p>
          <w:p w:rsidR="006F1ABF" w:rsidRPr="006F1ABF" w:rsidRDefault="006F1ABF" w:rsidP="006F1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F1ABF" w:rsidRPr="006F1ABF" w:rsidTr="00CD39BA">
        <w:trPr>
          <w:trHeight w:val="20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6F1ABF">
              <w:rPr>
                <w:rFonts w:ascii="Times New Roman" w:eastAsia="Calibri" w:hAnsi="Times New Roman" w:cs="Times New Roman"/>
              </w:rPr>
              <w:t xml:space="preserve">Техническое диагностирование и экспертиза промышленной безопасности газопровода низкого давления проходящий по ул. Молодежная д. Ныша </w:t>
            </w:r>
            <w:proofErr w:type="spellStart"/>
            <w:r w:rsidRPr="006F1ABF">
              <w:rPr>
                <w:rFonts w:ascii="Times New Roman" w:eastAsia="Calibri" w:hAnsi="Times New Roman" w:cs="Times New Roman"/>
              </w:rPr>
              <w:t>Можгинского</w:t>
            </w:r>
            <w:proofErr w:type="spellEnd"/>
            <w:r w:rsidRPr="006F1ABF">
              <w:rPr>
                <w:rFonts w:ascii="Times New Roman" w:eastAsia="Calibri" w:hAnsi="Times New Roman" w:cs="Times New Roman"/>
              </w:rPr>
              <w:t xml:space="preserve"> района УР к жилым домам №2,4,6,8,10,12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9 800,00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9 800,00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6F1ABF">
              <w:rPr>
                <w:rFonts w:ascii="Times New Roman" w:eastAsia="Calibri" w:hAnsi="Times New Roman" w:cs="Times New Roman"/>
              </w:rPr>
              <w:t>Можгинского</w:t>
            </w:r>
            <w:proofErr w:type="spellEnd"/>
            <w:r w:rsidRPr="006F1ABF">
              <w:rPr>
                <w:rFonts w:ascii="Times New Roman" w:eastAsia="Calibri" w:hAnsi="Times New Roman" w:cs="Times New Roman"/>
              </w:rPr>
              <w:t xml:space="preserve"> района</w:t>
            </w:r>
          </w:p>
          <w:p w:rsidR="006F1ABF" w:rsidRPr="006F1ABF" w:rsidRDefault="006F1ABF" w:rsidP="006F1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F1ABF" w:rsidRPr="006F1ABF" w:rsidTr="00CD39BA">
        <w:trPr>
          <w:trHeight w:val="177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Техническое диагностирование и экспертиза промышленной безопасности подземного ГВД к котельной льнозавода с. Черемушки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285 000,00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285 000,00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6F1ABF">
              <w:rPr>
                <w:rFonts w:ascii="Times New Roman" w:eastAsia="Calibri" w:hAnsi="Times New Roman" w:cs="Times New Roman"/>
              </w:rPr>
              <w:t>Можгинского</w:t>
            </w:r>
            <w:proofErr w:type="spellEnd"/>
            <w:r w:rsidRPr="006F1ABF">
              <w:rPr>
                <w:rFonts w:ascii="Times New Roman" w:eastAsia="Calibri" w:hAnsi="Times New Roman" w:cs="Times New Roman"/>
              </w:rPr>
              <w:t xml:space="preserve"> района</w:t>
            </w:r>
          </w:p>
          <w:p w:rsidR="006F1ABF" w:rsidRPr="006F1ABF" w:rsidRDefault="006F1ABF" w:rsidP="006F1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F1ABF" w:rsidRPr="006F1ABF" w:rsidTr="00CD39BA">
        <w:trPr>
          <w:trHeight w:val="58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  <w:b/>
                <w:bCs/>
              </w:rPr>
              <w:t>Итого по объектам газоснабжение: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  <w:b/>
                <w:bCs/>
              </w:rPr>
              <w:t>314 400,00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  <w:b/>
                <w:bCs/>
              </w:rPr>
              <w:t>314 400,00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  <w:b/>
                <w:bCs/>
              </w:rPr>
              <w:t>0,00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  <w:b/>
                <w:bCs/>
              </w:rPr>
              <w:t>0,00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6F1ABF" w:rsidRPr="006F1ABF" w:rsidTr="00CD39BA">
        <w:trPr>
          <w:trHeight w:val="147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Разработка проектно-сметной документации и проверка сметной стоимости объекта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450 000,00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450 000,00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6F1ABF">
              <w:rPr>
                <w:rFonts w:ascii="Times New Roman" w:eastAsia="Calibri" w:hAnsi="Times New Roman" w:cs="Times New Roman"/>
              </w:rPr>
              <w:t>Можгинского</w:t>
            </w:r>
            <w:proofErr w:type="spellEnd"/>
            <w:r w:rsidRPr="006F1ABF">
              <w:rPr>
                <w:rFonts w:ascii="Times New Roman" w:eastAsia="Calibri" w:hAnsi="Times New Roman" w:cs="Times New Roman"/>
              </w:rPr>
              <w:t xml:space="preserve"> района</w:t>
            </w:r>
          </w:p>
          <w:p w:rsidR="006F1ABF" w:rsidRPr="006F1ABF" w:rsidRDefault="006F1ABF" w:rsidP="006F1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F1ABF" w:rsidRPr="006F1ABF" w:rsidTr="00CD39BA">
        <w:trPr>
          <w:trHeight w:val="147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Разработка технических планов объектов коммунальной инфраструктуры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150 000,00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6F1ABF">
              <w:rPr>
                <w:rFonts w:ascii="Times New Roman" w:eastAsia="Calibri" w:hAnsi="Times New Roman" w:cs="Times New Roman"/>
              </w:rPr>
              <w:t>Можгинского</w:t>
            </w:r>
            <w:proofErr w:type="spellEnd"/>
            <w:r w:rsidRPr="006F1ABF">
              <w:rPr>
                <w:rFonts w:ascii="Times New Roman" w:eastAsia="Calibri" w:hAnsi="Times New Roman" w:cs="Times New Roman"/>
              </w:rPr>
              <w:t xml:space="preserve"> района</w:t>
            </w:r>
          </w:p>
          <w:p w:rsidR="006F1ABF" w:rsidRPr="006F1ABF" w:rsidRDefault="006F1ABF" w:rsidP="006F1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F1ABF" w:rsidRPr="006F1ABF" w:rsidTr="00CD39BA">
        <w:trPr>
          <w:trHeight w:val="51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  <w:b/>
                <w:bCs/>
              </w:rPr>
              <w:t>ИТОГО по МП: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  <w:b/>
                <w:bCs/>
              </w:rPr>
              <w:t>7 561 644,99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  <w:b/>
                <w:bCs/>
              </w:rPr>
              <w:t>6 861 644,99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  <w:b/>
                <w:bCs/>
              </w:rPr>
              <w:t>700 000,00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  <w:b/>
                <w:bCs/>
              </w:rPr>
              <w:t>0,00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6F1ABF" w:rsidRPr="006F1ABF" w:rsidTr="00CD39BA">
        <w:trPr>
          <w:trHeight w:val="153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Резерв: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924 269,67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924 269,67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6F1ABF">
              <w:rPr>
                <w:rFonts w:ascii="Times New Roman" w:eastAsia="Calibri" w:hAnsi="Times New Roman" w:cs="Times New Roman"/>
              </w:rPr>
              <w:t>Можгинского</w:t>
            </w:r>
            <w:proofErr w:type="spellEnd"/>
            <w:r w:rsidRPr="006F1ABF">
              <w:rPr>
                <w:rFonts w:ascii="Times New Roman" w:eastAsia="Calibri" w:hAnsi="Times New Roman" w:cs="Times New Roman"/>
              </w:rPr>
              <w:t xml:space="preserve"> района</w:t>
            </w:r>
          </w:p>
          <w:p w:rsidR="006F1ABF" w:rsidRPr="006F1ABF" w:rsidRDefault="006F1ABF" w:rsidP="006F1A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F1ABF" w:rsidRPr="006F1ABF" w:rsidTr="00CD39BA">
        <w:trPr>
          <w:trHeight w:val="60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  <w:b/>
                <w:bCs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  <w:b/>
                <w:bCs/>
              </w:rPr>
              <w:t>8 485 914,66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  <w:b/>
                <w:bCs/>
              </w:rPr>
              <w:t>7 785 914,66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  <w:b/>
                <w:bCs/>
              </w:rPr>
              <w:t>700 000,00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  <w:b/>
                <w:bCs/>
              </w:rPr>
              <w:t>0,00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Calibri" w:hAnsi="Times New Roman" w:cs="Times New Roman"/>
              </w:rPr>
              <w:t> </w:t>
            </w:r>
          </w:p>
        </w:tc>
      </w:tr>
    </w:tbl>
    <w:p w:rsidR="006F1ABF" w:rsidRPr="006F1ABF" w:rsidRDefault="006F1ABF" w:rsidP="006F1AB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6F1ABF" w:rsidRPr="006F1ABF" w:rsidRDefault="006F1ABF" w:rsidP="006F1ABF">
      <w:pPr>
        <w:spacing w:after="0" w:line="240" w:lineRule="auto"/>
        <w:rPr>
          <w:rFonts w:ascii="Times New Roman" w:eastAsia="Times New Roman" w:hAnsi="Times New Roman" w:cs="Times New Roman"/>
          <w:b/>
          <w:vanish/>
          <w:color w:val="000000"/>
          <w:lang w:eastAsia="zh-CN"/>
        </w:rPr>
      </w:pPr>
    </w:p>
    <w:p w:rsidR="006F1ABF" w:rsidRPr="006F1ABF" w:rsidRDefault="006F1ABF" w:rsidP="006F1A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vanish/>
          <w:color w:val="FF0000"/>
          <w:lang w:eastAsia="zh-CN"/>
        </w:rPr>
      </w:pPr>
    </w:p>
    <w:p w:rsidR="006F1ABF" w:rsidRPr="006F1ABF" w:rsidRDefault="006F1ABF" w:rsidP="006F1A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bCs/>
          <w:lang w:eastAsia="zh-CN"/>
        </w:rPr>
        <w:t xml:space="preserve">План неотложных мероприятий по подготовке образовательных учреждений  к зимнему периоду 2022–2023 </w:t>
      </w:r>
      <w:proofErr w:type="spellStart"/>
      <w:r w:rsidRPr="006F1ABF">
        <w:rPr>
          <w:rFonts w:ascii="Times New Roman" w:eastAsia="Times New Roman" w:hAnsi="Times New Roman" w:cs="Times New Roman"/>
          <w:bCs/>
          <w:lang w:eastAsia="zh-CN"/>
        </w:rPr>
        <w:t>г.г</w:t>
      </w:r>
      <w:proofErr w:type="spellEnd"/>
      <w:r w:rsidRPr="006F1ABF">
        <w:rPr>
          <w:rFonts w:ascii="Times New Roman" w:eastAsia="Times New Roman" w:hAnsi="Times New Roman" w:cs="Times New Roman"/>
          <w:bCs/>
          <w:lang w:eastAsia="zh-CN"/>
        </w:rPr>
        <w:t xml:space="preserve">. (Таблица № 6) </w:t>
      </w:r>
    </w:p>
    <w:p w:rsidR="006F1ABF" w:rsidRPr="006F1ABF" w:rsidRDefault="006F1ABF" w:rsidP="006F1AB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bCs/>
          <w:lang w:eastAsia="zh-CN"/>
        </w:rPr>
        <w:t>Таблица № 6</w:t>
      </w:r>
    </w:p>
    <w:p w:rsidR="006F1ABF" w:rsidRPr="006F1ABF" w:rsidRDefault="006F1ABF" w:rsidP="006F1A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b/>
          <w:bCs/>
          <w:lang w:eastAsia="zh-CN"/>
        </w:rPr>
        <w:t xml:space="preserve">План </w:t>
      </w:r>
    </w:p>
    <w:p w:rsidR="006F1ABF" w:rsidRPr="006F1ABF" w:rsidRDefault="006F1ABF" w:rsidP="006F1A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b/>
          <w:bCs/>
          <w:lang w:eastAsia="zh-CN"/>
        </w:rPr>
        <w:t xml:space="preserve">мероприятий текущего ремонта учреждений образования  2022–2023 </w:t>
      </w:r>
      <w:proofErr w:type="spellStart"/>
      <w:r w:rsidRPr="006F1ABF">
        <w:rPr>
          <w:rFonts w:ascii="Times New Roman" w:eastAsia="Times New Roman" w:hAnsi="Times New Roman" w:cs="Times New Roman"/>
          <w:b/>
          <w:bCs/>
          <w:lang w:eastAsia="zh-CN"/>
        </w:rPr>
        <w:t>г.</w:t>
      </w:r>
      <w:proofErr w:type="gramStart"/>
      <w:r w:rsidRPr="006F1ABF">
        <w:rPr>
          <w:rFonts w:ascii="Times New Roman" w:eastAsia="Times New Roman" w:hAnsi="Times New Roman" w:cs="Times New Roman"/>
          <w:b/>
          <w:bCs/>
          <w:lang w:eastAsia="zh-CN"/>
        </w:rPr>
        <w:t>г</w:t>
      </w:r>
      <w:proofErr w:type="spellEnd"/>
      <w:proofErr w:type="gramEnd"/>
      <w:r w:rsidRPr="006F1ABF">
        <w:rPr>
          <w:rFonts w:ascii="Times New Roman" w:eastAsia="Times New Roman" w:hAnsi="Times New Roman" w:cs="Times New Roman"/>
          <w:b/>
          <w:bCs/>
          <w:lang w:eastAsia="zh-CN"/>
        </w:rPr>
        <w:t>.</w:t>
      </w:r>
    </w:p>
    <w:p w:rsidR="006F1ABF" w:rsidRPr="006F1ABF" w:rsidRDefault="006F1ABF" w:rsidP="006F1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6F1ABF" w:rsidRPr="006F1ABF" w:rsidRDefault="006F1ABF" w:rsidP="006F1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683"/>
        <w:gridCol w:w="1693"/>
        <w:gridCol w:w="2977"/>
        <w:gridCol w:w="1276"/>
        <w:gridCol w:w="1134"/>
        <w:gridCol w:w="1134"/>
        <w:gridCol w:w="1276"/>
      </w:tblGrid>
      <w:tr w:rsidR="006F1ABF" w:rsidRPr="006F1ABF" w:rsidTr="00850366">
        <w:trPr>
          <w:trHeight w:val="585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№ 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п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/п</w:t>
            </w:r>
          </w:p>
        </w:tc>
        <w:tc>
          <w:tcPr>
            <w:tcW w:w="169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Наименование видов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Бюджет </w:t>
            </w:r>
          </w:p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>ФБ</w:t>
            </w:r>
          </w:p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тыс.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>Бюджет УР</w:t>
            </w:r>
          </w:p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тыс.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Бюджет </w:t>
            </w:r>
          </w:p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>МО</w:t>
            </w:r>
          </w:p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тыс.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>ВСЕГО</w:t>
            </w:r>
          </w:p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тыс.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>руб</w:t>
            </w:r>
            <w:proofErr w:type="spellEnd"/>
          </w:p>
        </w:tc>
      </w:tr>
      <w:tr w:rsidR="006F1ABF" w:rsidRPr="006F1ABF" w:rsidTr="00850366">
        <w:trPr>
          <w:trHeight w:val="1566"/>
        </w:trPr>
        <w:tc>
          <w:tcPr>
            <w:tcW w:w="68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69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Электроснабжение </w:t>
            </w:r>
          </w:p>
        </w:tc>
        <w:tc>
          <w:tcPr>
            <w:tcW w:w="29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Услуги по испытанию и измерению электроустановок напряжением до 1000В.</w:t>
            </w:r>
          </w:p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Замена люминесцентных светильников на 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светодиодные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4464,029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4464,029</w:t>
            </w:r>
          </w:p>
        </w:tc>
      </w:tr>
      <w:tr w:rsidR="006F1ABF" w:rsidRPr="006F1ABF" w:rsidTr="00850366">
        <w:trPr>
          <w:trHeight w:val="499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69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Создание условий для занятий физической культурой и спортом </w:t>
            </w:r>
          </w:p>
        </w:tc>
        <w:tc>
          <w:tcPr>
            <w:tcW w:w="29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Текущий ремонт  спортзала МБОУ "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Можгинская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СОШ"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,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приобретение спортивного инвентаря</w:t>
            </w:r>
          </w:p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678 ,267</w:t>
            </w:r>
          </w:p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6,852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685,119</w:t>
            </w:r>
          </w:p>
        </w:tc>
      </w:tr>
      <w:tr w:rsidR="006F1ABF" w:rsidRPr="006F1ABF" w:rsidTr="00850366">
        <w:trPr>
          <w:trHeight w:val="499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Наказы избирателей</w:t>
            </w:r>
          </w:p>
        </w:tc>
        <w:tc>
          <w:tcPr>
            <w:tcW w:w="29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МБОУ ДО «РЦДОД»</w:t>
            </w:r>
          </w:p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Замена оконных блоков, ремонт санитарных узлов, ремонт входной группы, замена межкомнатных дверей, частичный ремонт пола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1380,00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1380,00</w:t>
            </w:r>
          </w:p>
        </w:tc>
      </w:tr>
      <w:tr w:rsidR="006F1ABF" w:rsidRPr="006F1ABF" w:rsidTr="00850366">
        <w:trPr>
          <w:trHeight w:val="499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Обустройство прилегающих территорий к зданиям и сооружениям (наказы)</w:t>
            </w:r>
          </w:p>
        </w:tc>
        <w:tc>
          <w:tcPr>
            <w:tcW w:w="29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МБДОУ «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Большекибьинский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детсад» </w:t>
            </w:r>
          </w:p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Замена полового покрытия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160,00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160,00</w:t>
            </w:r>
          </w:p>
        </w:tc>
      </w:tr>
      <w:tr w:rsidR="006F1ABF" w:rsidRPr="006F1ABF" w:rsidTr="00850366">
        <w:trPr>
          <w:trHeight w:val="499"/>
        </w:trPr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МБДОУ «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Большекибьинский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детсад» - устройство теневых навесов;</w:t>
            </w:r>
          </w:p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МБДОУ «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Кватчинский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детсад» - асфальтирование пешеходных дорожек;</w:t>
            </w:r>
          </w:p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МБОУ «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ВЮринская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ООШ» 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-у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стройство спортивно-игровой площадки;</w:t>
            </w:r>
          </w:p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МБОУ «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Руско-Сюгаильская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ООШ» - приобретение и установка детского игрового оборудования</w:t>
            </w:r>
          </w:p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500,00</w:t>
            </w:r>
          </w:p>
        </w:tc>
      </w:tr>
      <w:tr w:rsidR="006F1ABF" w:rsidRPr="006F1ABF" w:rsidTr="00850366">
        <w:trPr>
          <w:trHeight w:val="499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169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Обеспечение выполнения мероприятий по реализации регионального проекта</w:t>
            </w:r>
          </w:p>
        </w:tc>
        <w:tc>
          <w:tcPr>
            <w:tcW w:w="29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МБОУ «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Горнякская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СОШ»</w:t>
            </w:r>
          </w:p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Ремонт кабинетов и коридора, составление сметы и услуги по проверке сметной документации 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2140,00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2140,00</w:t>
            </w:r>
          </w:p>
        </w:tc>
      </w:tr>
      <w:tr w:rsidR="006F1ABF" w:rsidRPr="006F1ABF" w:rsidTr="00850366">
        <w:trPr>
          <w:trHeight w:val="499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169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ВСЕГО: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>678,267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>8650,881</w:t>
            </w:r>
          </w:p>
          <w:p w:rsidR="006F1ABF" w:rsidRPr="006F1ABF" w:rsidRDefault="006F1ABF" w:rsidP="006F1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BF" w:rsidRPr="006F1ABF" w:rsidRDefault="006F1ABF" w:rsidP="006F1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F1ABF" w:rsidRPr="006F1ABF" w:rsidRDefault="006F1ABF" w:rsidP="006F1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>9329,148</w:t>
            </w:r>
          </w:p>
        </w:tc>
      </w:tr>
    </w:tbl>
    <w:p w:rsidR="006F1ABF" w:rsidRPr="006F1ABF" w:rsidRDefault="006F1ABF" w:rsidP="006F1AB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zh-CN"/>
        </w:rPr>
      </w:pPr>
    </w:p>
    <w:p w:rsidR="006F1ABF" w:rsidRPr="006F1ABF" w:rsidRDefault="006F1ABF" w:rsidP="006F1A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:rsidR="006F1ABF" w:rsidRPr="006F1ABF" w:rsidRDefault="006F1ABF" w:rsidP="006F1A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:rsidR="006F1ABF" w:rsidRPr="006F1ABF" w:rsidRDefault="006F1ABF" w:rsidP="006F1A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bCs/>
          <w:lang w:eastAsia="zh-CN"/>
        </w:rPr>
        <w:lastRenderedPageBreak/>
        <w:t xml:space="preserve">План неотложных мероприятий по подготовке объектов культуры  к зимнему периоду 2022–2023 </w:t>
      </w:r>
      <w:proofErr w:type="spellStart"/>
      <w:r w:rsidRPr="006F1ABF">
        <w:rPr>
          <w:rFonts w:ascii="Times New Roman" w:eastAsia="Times New Roman" w:hAnsi="Times New Roman" w:cs="Times New Roman"/>
          <w:bCs/>
          <w:lang w:eastAsia="zh-CN"/>
        </w:rPr>
        <w:t>г.г</w:t>
      </w:r>
      <w:proofErr w:type="spellEnd"/>
      <w:r w:rsidRPr="006F1ABF">
        <w:rPr>
          <w:rFonts w:ascii="Times New Roman" w:eastAsia="Times New Roman" w:hAnsi="Times New Roman" w:cs="Times New Roman"/>
          <w:bCs/>
          <w:lang w:eastAsia="zh-CN"/>
        </w:rPr>
        <w:t>. (Таблица № 7)</w:t>
      </w:r>
      <w:r w:rsidRPr="006F1ABF">
        <w:rPr>
          <w:rFonts w:ascii="Times New Roman" w:eastAsia="Times New Roman" w:hAnsi="Times New Roman" w:cs="Times New Roman"/>
          <w:b/>
          <w:bCs/>
          <w:iCs/>
          <w:color w:val="000000"/>
          <w:lang w:eastAsia="zh-CN"/>
        </w:rPr>
        <w:t xml:space="preserve"> </w:t>
      </w:r>
    </w:p>
    <w:p w:rsidR="006F1ABF" w:rsidRPr="006F1ABF" w:rsidRDefault="006F1ABF" w:rsidP="006F1AB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bCs/>
          <w:lang w:eastAsia="zh-CN"/>
        </w:rPr>
        <w:t>Таблица № 7</w:t>
      </w:r>
    </w:p>
    <w:p w:rsidR="006F1ABF" w:rsidRPr="006F1ABF" w:rsidRDefault="006F1ABF" w:rsidP="006F1AB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zh-CN"/>
        </w:rPr>
      </w:pPr>
    </w:p>
    <w:p w:rsidR="006F1ABF" w:rsidRPr="006F1ABF" w:rsidRDefault="006F1ABF" w:rsidP="006F1AB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zh-CN"/>
        </w:rPr>
      </w:pPr>
    </w:p>
    <w:p w:rsidR="006F1ABF" w:rsidRPr="006F1ABF" w:rsidRDefault="006F1ABF" w:rsidP="006F1A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b/>
          <w:lang w:eastAsia="zh-CN"/>
        </w:rPr>
        <w:t xml:space="preserve">План </w:t>
      </w:r>
    </w:p>
    <w:p w:rsidR="006F1ABF" w:rsidRPr="006F1ABF" w:rsidRDefault="006F1ABF" w:rsidP="006F1A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b/>
          <w:lang w:eastAsia="zh-CN"/>
        </w:rPr>
        <w:t xml:space="preserve">мероприятий текущего ремонта учреждений культуры  2022–2023 </w:t>
      </w:r>
      <w:proofErr w:type="spellStart"/>
      <w:r w:rsidRPr="006F1ABF">
        <w:rPr>
          <w:rFonts w:ascii="Times New Roman" w:eastAsia="Times New Roman" w:hAnsi="Times New Roman" w:cs="Times New Roman"/>
          <w:b/>
          <w:lang w:eastAsia="zh-CN"/>
        </w:rPr>
        <w:t>г.</w:t>
      </w:r>
      <w:proofErr w:type="gramStart"/>
      <w:r w:rsidRPr="006F1ABF">
        <w:rPr>
          <w:rFonts w:ascii="Times New Roman" w:eastAsia="Times New Roman" w:hAnsi="Times New Roman" w:cs="Times New Roman"/>
          <w:b/>
          <w:lang w:eastAsia="zh-CN"/>
        </w:rPr>
        <w:t>г</w:t>
      </w:r>
      <w:proofErr w:type="spellEnd"/>
      <w:proofErr w:type="gramEnd"/>
      <w:r w:rsidRPr="006F1ABF">
        <w:rPr>
          <w:rFonts w:ascii="Times New Roman" w:eastAsia="Times New Roman" w:hAnsi="Times New Roman" w:cs="Times New Roman"/>
          <w:b/>
          <w:lang w:eastAsia="zh-CN"/>
        </w:rPr>
        <w:t>.</w:t>
      </w:r>
    </w:p>
    <w:p w:rsidR="006F1ABF" w:rsidRPr="006F1ABF" w:rsidRDefault="006F1ABF" w:rsidP="006F1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4"/>
        <w:gridCol w:w="2302"/>
        <w:gridCol w:w="1417"/>
        <w:gridCol w:w="851"/>
        <w:gridCol w:w="1276"/>
        <w:gridCol w:w="1134"/>
        <w:gridCol w:w="1276"/>
        <w:gridCol w:w="1275"/>
      </w:tblGrid>
      <w:tr w:rsidR="006F1ABF" w:rsidRPr="006F1ABF" w:rsidTr="0085036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№ 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>п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>/п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>Наименование видов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>Бюджет ФБ</w:t>
            </w:r>
          </w:p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тыс.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Бюджет </w:t>
            </w:r>
          </w:p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>УР</w:t>
            </w:r>
          </w:p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тыс.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Бюджет </w:t>
            </w:r>
          </w:p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>МО</w:t>
            </w:r>
          </w:p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тыс.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>руб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>ВСЕГО</w:t>
            </w:r>
          </w:p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тыс.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>руб</w:t>
            </w:r>
            <w:proofErr w:type="spellEnd"/>
          </w:p>
        </w:tc>
      </w:tr>
      <w:tr w:rsidR="006F1ABF" w:rsidRPr="006F1ABF" w:rsidTr="0085036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Ремонтно-строительные работы в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Тракторском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СДК</w:t>
            </w:r>
          </w:p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Ремонт наружной стены и замена оконного блока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100,00</w:t>
            </w:r>
          </w:p>
        </w:tc>
      </w:tr>
      <w:tr w:rsidR="006F1ABF" w:rsidRPr="006F1ABF" w:rsidTr="0085036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Ремонтные работы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Нышинский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СДК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Ремонт пола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181,00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181,0</w:t>
            </w:r>
          </w:p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1ABF" w:rsidRPr="006F1ABF" w:rsidTr="0085036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Монтаж водосточной системы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Поршурского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СДК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Монтаж водосточной системы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80,00</w:t>
            </w:r>
          </w:p>
        </w:tc>
      </w:tr>
      <w:tr w:rsidR="006F1ABF" w:rsidRPr="006F1ABF" w:rsidTr="00850366">
        <w:trPr>
          <w:trHeight w:val="5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Ремонт-входной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группы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Б.Сибы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ЦСДК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Ремонт-входной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группы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1800,00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1800,00</w:t>
            </w:r>
          </w:p>
        </w:tc>
      </w:tr>
      <w:tr w:rsidR="006F1ABF" w:rsidRPr="006F1ABF" w:rsidTr="00850366">
        <w:trPr>
          <w:trHeight w:val="5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Ремонт пола в ЦСДК д.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Пазял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Ремонт пола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90,00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90,00</w:t>
            </w:r>
          </w:p>
        </w:tc>
      </w:tr>
      <w:tr w:rsidR="006F1ABF" w:rsidRPr="006F1ABF" w:rsidTr="00850366">
        <w:trPr>
          <w:trHeight w:val="5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Утепление чердачного помещения   в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Старокаксинском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ЦСДК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Утепление 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чердачного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100,00</w:t>
            </w:r>
          </w:p>
        </w:tc>
      </w:tr>
      <w:tr w:rsidR="006F1ABF" w:rsidRPr="006F1ABF" w:rsidTr="00850366">
        <w:trPr>
          <w:trHeight w:val="5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Ремонт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Кватчинской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библиотеки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Ремонт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Кватчинской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библиотеки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2702,0625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2702,0625</w:t>
            </w:r>
          </w:p>
        </w:tc>
      </w:tr>
      <w:tr w:rsidR="006F1ABF" w:rsidRPr="006F1ABF" w:rsidTr="0085036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Пожарная безопасность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Замеры сопротивлений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500,00</w:t>
            </w:r>
          </w:p>
        </w:tc>
      </w:tr>
      <w:tr w:rsidR="006F1ABF" w:rsidRPr="006F1ABF" w:rsidTr="0085036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>5553,0625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>5553,0625</w:t>
            </w:r>
          </w:p>
        </w:tc>
      </w:tr>
      <w:tr w:rsidR="006F1ABF" w:rsidRPr="006F1ABF" w:rsidTr="0085036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Фед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. партийный проект «Культура малой Родины»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Приобретение осветительного оборудования сцены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350,00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8,08081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808,08081</w:t>
            </w:r>
          </w:p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1ABF" w:rsidRPr="006F1ABF" w:rsidTr="0085036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ИТОГО: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350,00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8,08081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808,08081</w:t>
            </w:r>
          </w:p>
        </w:tc>
      </w:tr>
      <w:tr w:rsidR="006F1ABF" w:rsidRPr="006F1ABF" w:rsidTr="0085036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ВСЕГО: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350,00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>5561,14331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>6361,14331</w:t>
            </w:r>
          </w:p>
        </w:tc>
      </w:tr>
    </w:tbl>
    <w:p w:rsidR="006F1ABF" w:rsidRPr="006F1ABF" w:rsidRDefault="006F1ABF" w:rsidP="006F1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6F1ABF" w:rsidRPr="006F1ABF" w:rsidRDefault="006F1ABF" w:rsidP="006F1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6F1ABF" w:rsidRPr="006F1ABF" w:rsidRDefault="006F1ABF" w:rsidP="006F1A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b/>
          <w:bCs/>
          <w:lang w:eastAsia="zh-CN"/>
        </w:rPr>
        <w:tab/>
      </w:r>
      <w:r w:rsidRPr="006F1ABF">
        <w:rPr>
          <w:rFonts w:ascii="Times New Roman" w:eastAsia="Times New Roman" w:hAnsi="Times New Roman" w:cs="Times New Roman"/>
          <w:bCs/>
          <w:lang w:eastAsia="zh-CN"/>
        </w:rPr>
        <w:t>План</w:t>
      </w:r>
      <w:r w:rsidRPr="006F1ABF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6F1ABF">
        <w:rPr>
          <w:rFonts w:ascii="Times New Roman" w:eastAsia="Times New Roman" w:hAnsi="Times New Roman" w:cs="Times New Roman"/>
          <w:bCs/>
          <w:lang w:eastAsia="zh-CN"/>
        </w:rPr>
        <w:t xml:space="preserve">мероприятия в части реализации </w:t>
      </w:r>
      <w:r w:rsidRPr="006F1ABF">
        <w:rPr>
          <w:rFonts w:ascii="Times New Roman" w:eastAsia="Times New Roman" w:hAnsi="Times New Roman" w:cs="Times New Roman"/>
          <w:lang w:eastAsia="zh-CN"/>
        </w:rPr>
        <w:t xml:space="preserve">государственной программы  Удмуртской Республики «Развитие строительной отрасли и регулирование градостроительной деятельности в Удмуртской Республике» </w:t>
      </w:r>
      <w:proofErr w:type="gramStart"/>
      <w:r w:rsidRPr="006F1ABF">
        <w:rPr>
          <w:rFonts w:ascii="Times New Roman" w:eastAsia="Times New Roman" w:hAnsi="Times New Roman" w:cs="Times New Roman"/>
          <w:lang w:eastAsia="zh-CN"/>
        </w:rPr>
        <w:t xml:space="preserve">( </w:t>
      </w:r>
      <w:proofErr w:type="gramEnd"/>
      <w:r w:rsidRPr="006F1ABF">
        <w:rPr>
          <w:rFonts w:ascii="Times New Roman" w:eastAsia="Times New Roman" w:hAnsi="Times New Roman" w:cs="Times New Roman"/>
          <w:lang w:eastAsia="zh-CN"/>
        </w:rPr>
        <w:t>долги 2018-2020 года),</w:t>
      </w:r>
      <w:r w:rsidRPr="006F1ABF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6F1ABF">
        <w:rPr>
          <w:rFonts w:ascii="Times New Roman" w:eastAsia="Times New Roman" w:hAnsi="Times New Roman" w:cs="Times New Roman"/>
          <w:lang w:eastAsia="zh-CN"/>
        </w:rPr>
        <w:t xml:space="preserve">(Таблица № 8). </w:t>
      </w:r>
    </w:p>
    <w:p w:rsidR="006F1ABF" w:rsidRPr="006F1ABF" w:rsidRDefault="006F1ABF" w:rsidP="006F1ABF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lang w:eastAsia="zh-CN"/>
        </w:rPr>
        <w:t>Таблица № 8</w:t>
      </w:r>
    </w:p>
    <w:p w:rsidR="006F1ABF" w:rsidRPr="006F1ABF" w:rsidRDefault="006F1ABF" w:rsidP="006F1A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b/>
          <w:lang w:eastAsia="zh-CN"/>
        </w:rPr>
        <w:t>План объектов</w:t>
      </w:r>
    </w:p>
    <w:p w:rsidR="006F1ABF" w:rsidRPr="006F1ABF" w:rsidRDefault="006F1ABF" w:rsidP="006F1AB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b/>
          <w:lang w:eastAsia="zh-CN"/>
        </w:rPr>
        <w:t xml:space="preserve">по государственной программе Удмуртской Республики «Развитие строительной отрасли и регулирование градостроительной деятельности в Удмуртской Республике </w:t>
      </w:r>
    </w:p>
    <w:p w:rsidR="006F1ABF" w:rsidRPr="006F1ABF" w:rsidRDefault="006F1ABF" w:rsidP="006F1AB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6F1ABF" w:rsidRPr="006F1ABF" w:rsidRDefault="006F1ABF" w:rsidP="006F1A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lang w:eastAsia="zh-CN"/>
        </w:rPr>
        <w:tab/>
        <w:t xml:space="preserve">Продолжается работа по ранее заключенным муниципальным контрактам сельских поселений на разработку генеральных планов и правил землепользования и застройки. На сегодняшний день проекты генеральных планов разработаны, но не утверждены. Так как согласно действующему законодательству проходят процедуру согласования с министерствами и ведомствами. </w:t>
      </w:r>
    </w:p>
    <w:p w:rsidR="006F1ABF" w:rsidRPr="006F1ABF" w:rsidRDefault="006F1ABF" w:rsidP="006F1A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lang w:eastAsia="zh-CN"/>
        </w:rPr>
        <w:t>Проблемы: выявления фактов наложения земельных участков на земли лесного фонда, замечания  министерства экономического развития РФ, проектной организацией  не своевременно и не в полном объеме устраняются замечания.</w:t>
      </w:r>
    </w:p>
    <w:p w:rsidR="006F1ABF" w:rsidRPr="006F1ABF" w:rsidRDefault="006F1ABF" w:rsidP="006F1A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lang w:eastAsia="zh-CN"/>
        </w:rPr>
        <w:t>По муниципальным  образованиям «</w:t>
      </w:r>
      <w:proofErr w:type="spellStart"/>
      <w:r w:rsidRPr="006F1ABF">
        <w:rPr>
          <w:rFonts w:ascii="Times New Roman" w:eastAsia="Times New Roman" w:hAnsi="Times New Roman" w:cs="Times New Roman"/>
          <w:lang w:eastAsia="zh-CN"/>
        </w:rPr>
        <w:t>Кватчинское</w:t>
      </w:r>
      <w:proofErr w:type="spellEnd"/>
      <w:r w:rsidRPr="006F1ABF">
        <w:rPr>
          <w:rFonts w:ascii="Times New Roman" w:eastAsia="Times New Roman" w:hAnsi="Times New Roman" w:cs="Times New Roman"/>
          <w:lang w:eastAsia="zh-CN"/>
        </w:rPr>
        <w:t>», «</w:t>
      </w:r>
      <w:proofErr w:type="spellStart"/>
      <w:r w:rsidRPr="006F1ABF">
        <w:rPr>
          <w:rFonts w:ascii="Times New Roman" w:eastAsia="Times New Roman" w:hAnsi="Times New Roman" w:cs="Times New Roman"/>
          <w:lang w:eastAsia="zh-CN"/>
        </w:rPr>
        <w:t>Маловоложикьинское</w:t>
      </w:r>
      <w:proofErr w:type="spellEnd"/>
      <w:r w:rsidRPr="006F1ABF">
        <w:rPr>
          <w:rFonts w:ascii="Times New Roman" w:eastAsia="Times New Roman" w:hAnsi="Times New Roman" w:cs="Times New Roman"/>
          <w:lang w:eastAsia="zh-CN"/>
        </w:rPr>
        <w:t>», «</w:t>
      </w:r>
      <w:proofErr w:type="spellStart"/>
      <w:r w:rsidRPr="006F1ABF">
        <w:rPr>
          <w:rFonts w:ascii="Times New Roman" w:eastAsia="Times New Roman" w:hAnsi="Times New Roman" w:cs="Times New Roman"/>
          <w:lang w:eastAsia="zh-CN"/>
        </w:rPr>
        <w:t>Большеучинское</w:t>
      </w:r>
      <w:proofErr w:type="spellEnd"/>
      <w:r w:rsidRPr="006F1ABF">
        <w:rPr>
          <w:rFonts w:ascii="Times New Roman" w:eastAsia="Times New Roman" w:hAnsi="Times New Roman" w:cs="Times New Roman"/>
          <w:lang w:eastAsia="zh-CN"/>
        </w:rPr>
        <w:t>» проектная организация отказалась устранять замечания, идут судебные разбирательства. Проектные организац</w:t>
      </w:r>
      <w:proofErr w:type="gramStart"/>
      <w:r w:rsidRPr="006F1ABF">
        <w:rPr>
          <w:rFonts w:ascii="Times New Roman" w:eastAsia="Times New Roman" w:hAnsi="Times New Roman" w:cs="Times New Roman"/>
          <w:lang w:eastAsia="zh-CN"/>
        </w:rPr>
        <w:t>ии ООО</w:t>
      </w:r>
      <w:proofErr w:type="gramEnd"/>
      <w:r w:rsidRPr="006F1ABF">
        <w:rPr>
          <w:rFonts w:ascii="Times New Roman" w:eastAsia="Times New Roman" w:hAnsi="Times New Roman" w:cs="Times New Roman"/>
          <w:lang w:eastAsia="zh-CN"/>
        </w:rPr>
        <w:t xml:space="preserve"> «Изыскатель» разрабатывал проект ГП МО </w:t>
      </w:r>
      <w:r w:rsidRPr="006F1ABF">
        <w:rPr>
          <w:rFonts w:ascii="Times New Roman" w:eastAsia="Times New Roman" w:hAnsi="Times New Roman" w:cs="Times New Roman"/>
          <w:lang w:eastAsia="zh-CN"/>
        </w:rPr>
        <w:lastRenderedPageBreak/>
        <w:t>«</w:t>
      </w:r>
      <w:proofErr w:type="spellStart"/>
      <w:r w:rsidRPr="006F1ABF">
        <w:rPr>
          <w:rFonts w:ascii="Times New Roman" w:eastAsia="Times New Roman" w:hAnsi="Times New Roman" w:cs="Times New Roman"/>
          <w:lang w:eastAsia="zh-CN"/>
        </w:rPr>
        <w:t>Маловоложикьинское</w:t>
      </w:r>
      <w:proofErr w:type="spellEnd"/>
      <w:r w:rsidRPr="006F1ABF">
        <w:rPr>
          <w:rFonts w:ascii="Times New Roman" w:eastAsia="Times New Roman" w:hAnsi="Times New Roman" w:cs="Times New Roman"/>
          <w:lang w:eastAsia="zh-CN"/>
        </w:rPr>
        <w:t xml:space="preserve">»; </w:t>
      </w:r>
      <w:r w:rsidRPr="006F1ABF">
        <w:rPr>
          <w:rFonts w:ascii="Times New Roman" w:eastAsia="Times New Roman" w:hAnsi="Times New Roman" w:cs="Times New Roman"/>
          <w:color w:val="000000"/>
          <w:lang w:eastAsia="ru-RU"/>
        </w:rPr>
        <w:t xml:space="preserve">ООО «научно-внедренческий  центр «Интеграционные технологии» г. Курск </w:t>
      </w:r>
      <w:proofErr w:type="spellStart"/>
      <w:r w:rsidRPr="006F1ABF">
        <w:rPr>
          <w:rFonts w:ascii="Times New Roman" w:eastAsia="Times New Roman" w:hAnsi="Times New Roman" w:cs="Times New Roman"/>
          <w:color w:val="000000"/>
          <w:lang w:eastAsia="ru-RU"/>
        </w:rPr>
        <w:t>раррабатывал</w:t>
      </w:r>
      <w:proofErr w:type="spellEnd"/>
      <w:r w:rsidRPr="006F1ABF">
        <w:rPr>
          <w:rFonts w:ascii="Times New Roman" w:eastAsia="Times New Roman" w:hAnsi="Times New Roman" w:cs="Times New Roman"/>
          <w:color w:val="000000"/>
          <w:lang w:eastAsia="ru-RU"/>
        </w:rPr>
        <w:t xml:space="preserve"> проект ГП </w:t>
      </w:r>
      <w:proofErr w:type="spellStart"/>
      <w:r w:rsidRPr="006F1ABF">
        <w:rPr>
          <w:rFonts w:ascii="Times New Roman" w:eastAsia="Times New Roman" w:hAnsi="Times New Roman" w:cs="Times New Roman"/>
          <w:color w:val="000000"/>
          <w:lang w:eastAsia="ru-RU"/>
        </w:rPr>
        <w:t>мо</w:t>
      </w:r>
      <w:proofErr w:type="spellEnd"/>
      <w:r w:rsidRPr="006F1ABF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proofErr w:type="spellStart"/>
      <w:r w:rsidRPr="006F1ABF">
        <w:rPr>
          <w:rFonts w:ascii="Times New Roman" w:eastAsia="Times New Roman" w:hAnsi="Times New Roman" w:cs="Times New Roman"/>
          <w:color w:val="000000"/>
          <w:lang w:eastAsia="ru-RU"/>
        </w:rPr>
        <w:t>Кватчинское</w:t>
      </w:r>
      <w:proofErr w:type="spellEnd"/>
      <w:r w:rsidRPr="006F1ABF">
        <w:rPr>
          <w:rFonts w:ascii="Times New Roman" w:eastAsia="Times New Roman" w:hAnsi="Times New Roman" w:cs="Times New Roman"/>
          <w:color w:val="000000"/>
          <w:lang w:eastAsia="ru-RU"/>
        </w:rPr>
        <w:t>» и МО «</w:t>
      </w:r>
      <w:proofErr w:type="spellStart"/>
      <w:r w:rsidRPr="006F1ABF">
        <w:rPr>
          <w:rFonts w:ascii="Times New Roman" w:eastAsia="Times New Roman" w:hAnsi="Times New Roman" w:cs="Times New Roman"/>
          <w:color w:val="000000"/>
          <w:lang w:eastAsia="ru-RU"/>
        </w:rPr>
        <w:t>Большеучинское</w:t>
      </w:r>
      <w:proofErr w:type="spellEnd"/>
      <w:r w:rsidRPr="006F1ABF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6F1ABF" w:rsidRPr="006F1ABF" w:rsidRDefault="006F1ABF" w:rsidP="006F1A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lang w:eastAsia="zh-CN"/>
        </w:rPr>
        <w:t>По состоянию на 15 мая 2023 года утверждены 2 ГП МО «</w:t>
      </w:r>
      <w:proofErr w:type="spellStart"/>
      <w:r w:rsidRPr="006F1ABF">
        <w:rPr>
          <w:rFonts w:ascii="Times New Roman" w:eastAsia="Times New Roman" w:hAnsi="Times New Roman" w:cs="Times New Roman"/>
          <w:lang w:eastAsia="zh-CN"/>
        </w:rPr>
        <w:t>Большепудгинское</w:t>
      </w:r>
      <w:proofErr w:type="spellEnd"/>
      <w:r w:rsidRPr="006F1ABF">
        <w:rPr>
          <w:rFonts w:ascii="Times New Roman" w:eastAsia="Times New Roman" w:hAnsi="Times New Roman" w:cs="Times New Roman"/>
          <w:lang w:eastAsia="zh-CN"/>
        </w:rPr>
        <w:t>» и «</w:t>
      </w:r>
      <w:proofErr w:type="spellStart"/>
      <w:r w:rsidRPr="006F1ABF">
        <w:rPr>
          <w:rFonts w:ascii="Times New Roman" w:eastAsia="Times New Roman" w:hAnsi="Times New Roman" w:cs="Times New Roman"/>
          <w:lang w:eastAsia="zh-CN"/>
        </w:rPr>
        <w:t>Пазяльское</w:t>
      </w:r>
      <w:proofErr w:type="spellEnd"/>
      <w:r w:rsidRPr="006F1ABF">
        <w:rPr>
          <w:rFonts w:ascii="Times New Roman" w:eastAsia="Times New Roman" w:hAnsi="Times New Roman" w:cs="Times New Roman"/>
          <w:lang w:eastAsia="zh-CN"/>
        </w:rPr>
        <w:t>».</w:t>
      </w:r>
    </w:p>
    <w:p w:rsidR="006F1ABF" w:rsidRPr="006F1ABF" w:rsidRDefault="006F1ABF" w:rsidP="006F1A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lang w:eastAsia="zh-CN"/>
        </w:rPr>
        <w:t xml:space="preserve">Кроме того, внесены сведения о  границах 10 населенных пунктов в </w:t>
      </w:r>
      <w:proofErr w:type="spellStart"/>
      <w:r w:rsidRPr="006F1ABF">
        <w:rPr>
          <w:rFonts w:ascii="Times New Roman" w:eastAsia="Times New Roman" w:hAnsi="Times New Roman" w:cs="Times New Roman"/>
          <w:lang w:eastAsia="zh-CN"/>
        </w:rPr>
        <w:t>т.ч</w:t>
      </w:r>
      <w:proofErr w:type="spellEnd"/>
      <w:r w:rsidRPr="006F1ABF">
        <w:rPr>
          <w:rFonts w:ascii="Times New Roman" w:eastAsia="Times New Roman" w:hAnsi="Times New Roman" w:cs="Times New Roman"/>
          <w:lang w:eastAsia="zh-CN"/>
        </w:rPr>
        <w:t xml:space="preserve">. с. Большая </w:t>
      </w:r>
      <w:proofErr w:type="spellStart"/>
      <w:r w:rsidRPr="006F1ABF">
        <w:rPr>
          <w:rFonts w:ascii="Times New Roman" w:eastAsia="Times New Roman" w:hAnsi="Times New Roman" w:cs="Times New Roman"/>
          <w:lang w:eastAsia="zh-CN"/>
        </w:rPr>
        <w:t>Пудга</w:t>
      </w:r>
      <w:proofErr w:type="spellEnd"/>
      <w:r w:rsidRPr="006F1ABF">
        <w:rPr>
          <w:rFonts w:ascii="Times New Roman" w:eastAsia="Times New Roman" w:hAnsi="Times New Roman" w:cs="Times New Roman"/>
          <w:lang w:eastAsia="zh-CN"/>
        </w:rPr>
        <w:t xml:space="preserve">, д. Малая </w:t>
      </w:r>
      <w:proofErr w:type="spellStart"/>
      <w:r w:rsidRPr="006F1ABF">
        <w:rPr>
          <w:rFonts w:ascii="Times New Roman" w:eastAsia="Times New Roman" w:hAnsi="Times New Roman" w:cs="Times New Roman"/>
          <w:lang w:eastAsia="zh-CN"/>
        </w:rPr>
        <w:t>Сюга</w:t>
      </w:r>
      <w:proofErr w:type="spellEnd"/>
      <w:r w:rsidRPr="006F1ABF">
        <w:rPr>
          <w:rFonts w:ascii="Times New Roman" w:eastAsia="Times New Roman" w:hAnsi="Times New Roman" w:cs="Times New Roman"/>
          <w:lang w:eastAsia="zh-CN"/>
        </w:rPr>
        <w:t xml:space="preserve">, д. Малая Копка, д. Малая </w:t>
      </w:r>
      <w:proofErr w:type="spellStart"/>
      <w:r w:rsidRPr="006F1ABF">
        <w:rPr>
          <w:rFonts w:ascii="Times New Roman" w:eastAsia="Times New Roman" w:hAnsi="Times New Roman" w:cs="Times New Roman"/>
          <w:lang w:eastAsia="zh-CN"/>
        </w:rPr>
        <w:t>Пудга</w:t>
      </w:r>
      <w:proofErr w:type="spellEnd"/>
      <w:r w:rsidRPr="006F1ABF">
        <w:rPr>
          <w:rFonts w:ascii="Times New Roman" w:eastAsia="Times New Roman" w:hAnsi="Times New Roman" w:cs="Times New Roman"/>
          <w:lang w:eastAsia="zh-CN"/>
        </w:rPr>
        <w:t xml:space="preserve">, д. </w:t>
      </w:r>
      <w:proofErr w:type="spellStart"/>
      <w:r w:rsidRPr="006F1ABF">
        <w:rPr>
          <w:rFonts w:ascii="Times New Roman" w:eastAsia="Times New Roman" w:hAnsi="Times New Roman" w:cs="Times New Roman"/>
          <w:lang w:eastAsia="zh-CN"/>
        </w:rPr>
        <w:t>Сюга-Какси</w:t>
      </w:r>
      <w:proofErr w:type="spellEnd"/>
      <w:r w:rsidRPr="006F1ABF">
        <w:rPr>
          <w:rFonts w:ascii="Times New Roman" w:eastAsia="Times New Roman" w:hAnsi="Times New Roman" w:cs="Times New Roman"/>
          <w:lang w:eastAsia="zh-CN"/>
        </w:rPr>
        <w:t xml:space="preserve">, д. </w:t>
      </w:r>
      <w:proofErr w:type="spellStart"/>
      <w:r w:rsidRPr="006F1ABF">
        <w:rPr>
          <w:rFonts w:ascii="Times New Roman" w:eastAsia="Times New Roman" w:hAnsi="Times New Roman" w:cs="Times New Roman"/>
          <w:lang w:eastAsia="zh-CN"/>
        </w:rPr>
        <w:t>Телекшур</w:t>
      </w:r>
      <w:proofErr w:type="spellEnd"/>
      <w:r w:rsidRPr="006F1ABF">
        <w:rPr>
          <w:rFonts w:ascii="Times New Roman" w:eastAsia="Times New Roman" w:hAnsi="Times New Roman" w:cs="Times New Roman"/>
          <w:lang w:eastAsia="zh-CN"/>
        </w:rPr>
        <w:t xml:space="preserve">, ст. </w:t>
      </w:r>
      <w:proofErr w:type="spellStart"/>
      <w:r w:rsidRPr="006F1ABF">
        <w:rPr>
          <w:rFonts w:ascii="Times New Roman" w:eastAsia="Times New Roman" w:hAnsi="Times New Roman" w:cs="Times New Roman"/>
          <w:lang w:eastAsia="zh-CN"/>
        </w:rPr>
        <w:t>Люга</w:t>
      </w:r>
      <w:proofErr w:type="spellEnd"/>
      <w:r w:rsidRPr="006F1ABF">
        <w:rPr>
          <w:rFonts w:ascii="Times New Roman" w:eastAsia="Times New Roman" w:hAnsi="Times New Roman" w:cs="Times New Roman"/>
          <w:lang w:eastAsia="zh-CN"/>
        </w:rPr>
        <w:t xml:space="preserve">, д. </w:t>
      </w:r>
      <w:proofErr w:type="spellStart"/>
      <w:r w:rsidRPr="006F1ABF">
        <w:rPr>
          <w:rFonts w:ascii="Times New Roman" w:eastAsia="Times New Roman" w:hAnsi="Times New Roman" w:cs="Times New Roman"/>
          <w:lang w:eastAsia="zh-CN"/>
        </w:rPr>
        <w:t>Пазял</w:t>
      </w:r>
      <w:proofErr w:type="spellEnd"/>
      <w:r w:rsidRPr="006F1ABF">
        <w:rPr>
          <w:rFonts w:ascii="Times New Roman" w:eastAsia="Times New Roman" w:hAnsi="Times New Roman" w:cs="Times New Roman"/>
          <w:lang w:eastAsia="zh-CN"/>
        </w:rPr>
        <w:t xml:space="preserve">, д. </w:t>
      </w:r>
      <w:proofErr w:type="spellStart"/>
      <w:r w:rsidRPr="006F1ABF">
        <w:rPr>
          <w:rFonts w:ascii="Times New Roman" w:eastAsia="Times New Roman" w:hAnsi="Times New Roman" w:cs="Times New Roman"/>
          <w:lang w:eastAsia="zh-CN"/>
        </w:rPr>
        <w:t>Чужьем</w:t>
      </w:r>
      <w:proofErr w:type="spellEnd"/>
      <w:r w:rsidRPr="006F1ABF">
        <w:rPr>
          <w:rFonts w:ascii="Times New Roman" w:eastAsia="Times New Roman" w:hAnsi="Times New Roman" w:cs="Times New Roman"/>
          <w:lang w:eastAsia="zh-CN"/>
        </w:rPr>
        <w:t xml:space="preserve">, </w:t>
      </w:r>
      <w:proofErr w:type="spellStart"/>
      <w:r w:rsidRPr="006F1ABF">
        <w:rPr>
          <w:rFonts w:ascii="Times New Roman" w:eastAsia="Times New Roman" w:hAnsi="Times New Roman" w:cs="Times New Roman"/>
          <w:lang w:eastAsia="zh-CN"/>
        </w:rPr>
        <w:t>д</w:t>
      </w:r>
      <w:proofErr w:type="gramStart"/>
      <w:r w:rsidRPr="006F1ABF">
        <w:rPr>
          <w:rFonts w:ascii="Times New Roman" w:eastAsia="Times New Roman" w:hAnsi="Times New Roman" w:cs="Times New Roman"/>
          <w:lang w:eastAsia="zh-CN"/>
        </w:rPr>
        <w:t>.К</w:t>
      </w:r>
      <w:proofErr w:type="gramEnd"/>
      <w:r w:rsidRPr="006F1ABF">
        <w:rPr>
          <w:rFonts w:ascii="Times New Roman" w:eastAsia="Times New Roman" w:hAnsi="Times New Roman" w:cs="Times New Roman"/>
          <w:lang w:eastAsia="zh-CN"/>
        </w:rPr>
        <w:t>лючи</w:t>
      </w:r>
      <w:proofErr w:type="spellEnd"/>
      <w:r w:rsidRPr="006F1ABF">
        <w:rPr>
          <w:rFonts w:ascii="Times New Roman" w:eastAsia="Times New Roman" w:hAnsi="Times New Roman" w:cs="Times New Roman"/>
          <w:lang w:eastAsia="zh-CN"/>
        </w:rPr>
        <w:t xml:space="preserve">   в ЕГРН.</w:t>
      </w:r>
    </w:p>
    <w:p w:rsidR="006F1ABF" w:rsidRPr="006F1ABF" w:rsidRDefault="006F1ABF" w:rsidP="006F1A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lang w:eastAsia="zh-CN"/>
        </w:rPr>
        <w:t>По проектам ГП  МО «</w:t>
      </w:r>
      <w:proofErr w:type="spellStart"/>
      <w:r w:rsidRPr="006F1ABF">
        <w:rPr>
          <w:rFonts w:ascii="Times New Roman" w:eastAsia="Times New Roman" w:hAnsi="Times New Roman" w:cs="Times New Roman"/>
          <w:lang w:eastAsia="zh-CN"/>
        </w:rPr>
        <w:t>Большекибьинское</w:t>
      </w:r>
      <w:proofErr w:type="spellEnd"/>
      <w:r w:rsidRPr="006F1ABF">
        <w:rPr>
          <w:rFonts w:ascii="Times New Roman" w:eastAsia="Times New Roman" w:hAnsi="Times New Roman" w:cs="Times New Roman"/>
          <w:lang w:eastAsia="zh-CN"/>
        </w:rPr>
        <w:t xml:space="preserve">», </w:t>
      </w:r>
      <w:proofErr w:type="spellStart"/>
      <w:r w:rsidRPr="006F1ABF">
        <w:rPr>
          <w:rFonts w:ascii="Times New Roman" w:eastAsia="Times New Roman" w:hAnsi="Times New Roman" w:cs="Times New Roman"/>
          <w:lang w:eastAsia="zh-CN"/>
        </w:rPr>
        <w:t>Нынекское</w:t>
      </w:r>
      <w:proofErr w:type="spellEnd"/>
      <w:r w:rsidRPr="006F1ABF">
        <w:rPr>
          <w:rFonts w:ascii="Times New Roman" w:eastAsia="Times New Roman" w:hAnsi="Times New Roman" w:cs="Times New Roman"/>
          <w:lang w:eastAsia="zh-CN"/>
        </w:rPr>
        <w:t>», «</w:t>
      </w:r>
      <w:proofErr w:type="spellStart"/>
      <w:r w:rsidRPr="006F1ABF">
        <w:rPr>
          <w:rFonts w:ascii="Times New Roman" w:eastAsia="Times New Roman" w:hAnsi="Times New Roman" w:cs="Times New Roman"/>
          <w:lang w:eastAsia="zh-CN"/>
        </w:rPr>
        <w:t>Нышинское</w:t>
      </w:r>
      <w:proofErr w:type="spellEnd"/>
      <w:r w:rsidRPr="006F1ABF">
        <w:rPr>
          <w:rFonts w:ascii="Times New Roman" w:eastAsia="Times New Roman" w:hAnsi="Times New Roman" w:cs="Times New Roman"/>
          <w:lang w:eastAsia="zh-CN"/>
        </w:rPr>
        <w:t>» осталось получить заключение одного министерства строительства, ЖКХ и энергетики УР.</w:t>
      </w:r>
    </w:p>
    <w:p w:rsidR="006F1ABF" w:rsidRPr="006F1ABF" w:rsidRDefault="006F1ABF" w:rsidP="006F1ABF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6F1ABF" w:rsidRPr="006F1ABF" w:rsidRDefault="006F1ABF" w:rsidP="006F1AB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lang w:eastAsia="zh-CN"/>
        </w:rPr>
        <w:t xml:space="preserve">          </w:t>
      </w:r>
      <w:r w:rsidRPr="006F1ABF">
        <w:rPr>
          <w:rFonts w:ascii="Times New Roman" w:eastAsia="Times New Roman" w:hAnsi="Times New Roman" w:cs="Times New Roman"/>
          <w:lang w:eastAsia="zh-CN"/>
        </w:rPr>
        <w:tab/>
        <w:t>План мероприятий, включенные в Адресную инвестиционную программу Удмуртской Республики на 2023 год (распоряжением Правительства Удмуртской Республики от 03 февраля  2023 года № 58-р)   (Таблица № 9).</w:t>
      </w:r>
      <w:r w:rsidRPr="006F1ABF">
        <w:rPr>
          <w:rFonts w:ascii="Times New Roman" w:eastAsia="Times New Roman" w:hAnsi="Times New Roman" w:cs="Times New Roman"/>
          <w:b/>
          <w:bCs/>
          <w:iCs/>
          <w:lang w:eastAsia="zh-CN"/>
        </w:rPr>
        <w:t xml:space="preserve"> </w:t>
      </w:r>
    </w:p>
    <w:p w:rsidR="006F1ABF" w:rsidRPr="006F1ABF" w:rsidRDefault="006F1ABF" w:rsidP="006F1AB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:rsidR="006F1ABF" w:rsidRPr="006F1ABF" w:rsidRDefault="006F1ABF" w:rsidP="006F1AB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:rsidR="006F1ABF" w:rsidRPr="006F1ABF" w:rsidRDefault="006F1ABF" w:rsidP="006F1AB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lang w:eastAsia="zh-CN"/>
        </w:rPr>
        <w:t>Таблица № 9</w:t>
      </w:r>
    </w:p>
    <w:p w:rsidR="006F1ABF" w:rsidRPr="006F1ABF" w:rsidRDefault="006F1ABF" w:rsidP="006F1A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b/>
          <w:lang w:eastAsia="zh-CN"/>
        </w:rPr>
        <w:t xml:space="preserve">Мероприятия согласно  Адресной инвестиционной программе УР на 2023 год </w:t>
      </w:r>
    </w:p>
    <w:p w:rsidR="006F1ABF" w:rsidRPr="006F1ABF" w:rsidRDefault="006F1ABF" w:rsidP="006F1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668"/>
        <w:gridCol w:w="667"/>
        <w:gridCol w:w="608"/>
        <w:gridCol w:w="709"/>
        <w:gridCol w:w="759"/>
        <w:gridCol w:w="1401"/>
        <w:gridCol w:w="992"/>
        <w:gridCol w:w="1418"/>
        <w:gridCol w:w="850"/>
        <w:gridCol w:w="851"/>
        <w:gridCol w:w="567"/>
      </w:tblGrid>
      <w:tr w:rsidR="006F1ABF" w:rsidRPr="006F1ABF" w:rsidTr="00D50AA6">
        <w:trPr>
          <w:trHeight w:val="160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Наименование объекта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СМП (ПИР)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Инвестиции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мощность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год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Бюджет Удмуртской Республики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Добровольные пожертвования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1ABF" w:rsidRPr="006F1ABF" w:rsidTr="00D50AA6">
        <w:trPr>
          <w:trHeight w:val="355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2023 год</w:t>
            </w:r>
          </w:p>
        </w:tc>
      </w:tr>
      <w:tr w:rsidR="006F1ABF" w:rsidRPr="006F1ABF" w:rsidTr="00D50AA6">
        <w:trPr>
          <w:trHeight w:val="345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По состоянию на 22 мая 2023 года подана заявка в министерство строительства, ЖКХ и энергетики УР о включении объектов в проект  АИП УР на 2024 годы. Включены два объекта   </w:t>
            </w:r>
            <w:proofErr w:type="spellStart"/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объекта</w:t>
            </w:r>
            <w:proofErr w:type="spellEnd"/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:</w:t>
            </w:r>
          </w:p>
          <w:p w:rsidR="006F1ABF" w:rsidRPr="006F1ABF" w:rsidRDefault="006F1ABF" w:rsidP="006F1AB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Здание для пищеблока МБОУ «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Черемушкинская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СОШ» по адресу: с. Черемушки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Можгинского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района УР»</w:t>
            </w:r>
          </w:p>
          <w:p w:rsidR="006F1ABF" w:rsidRPr="006F1ABF" w:rsidRDefault="006F1ABF" w:rsidP="006F1AB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«Строительство многофункционального сельского дома культуры в д. Новый Русский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СюгаилМожгинского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района УР»</w:t>
            </w:r>
          </w:p>
        </w:tc>
      </w:tr>
    </w:tbl>
    <w:p w:rsidR="006F1ABF" w:rsidRPr="006F1ABF" w:rsidRDefault="006F1ABF" w:rsidP="006F1AB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lang w:eastAsia="zh-CN"/>
        </w:rPr>
        <w:tab/>
      </w:r>
    </w:p>
    <w:p w:rsidR="006F1ABF" w:rsidRPr="006F1ABF" w:rsidRDefault="006F1ABF" w:rsidP="006F1AB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6F1ABF" w:rsidRPr="006F1ABF" w:rsidRDefault="006F1ABF" w:rsidP="006F1AB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6F1ABF">
        <w:rPr>
          <w:rFonts w:ascii="Times New Roman" w:eastAsia="Times New Roman" w:hAnsi="Times New Roman" w:cs="Times New Roman"/>
          <w:lang w:eastAsia="zh-CN"/>
        </w:rPr>
        <w:t>Перечень объектов капитального ремонта, финансируемых за счет бюджета Удмуртской Республики на 2023 год</w:t>
      </w:r>
      <w:r w:rsidRPr="006F1ABF">
        <w:rPr>
          <w:rFonts w:ascii="Times New Roman" w:eastAsia="HiddenHorzOCR" w:hAnsi="Times New Roman" w:cs="Times New Roman"/>
          <w:lang w:eastAsia="zh-CN"/>
        </w:rPr>
        <w:t xml:space="preserve"> </w:t>
      </w:r>
      <w:r w:rsidRPr="006F1ABF">
        <w:rPr>
          <w:rFonts w:ascii="Times New Roman" w:eastAsia="Times New Roman" w:hAnsi="Times New Roman" w:cs="Times New Roman"/>
          <w:lang w:eastAsia="zh-CN"/>
        </w:rPr>
        <w:t xml:space="preserve">(Распоряжение Правительства УР от 02 февраля 2022 года № 69-р (с учетом внесения изменений на 2023 год)   </w:t>
      </w:r>
      <w:r w:rsidRPr="006F1ABF">
        <w:rPr>
          <w:rFonts w:ascii="Times New Roman" w:eastAsia="HiddenHorzOCR" w:hAnsi="Times New Roman" w:cs="Times New Roman"/>
          <w:lang w:eastAsia="zh-CN"/>
        </w:rPr>
        <w:t xml:space="preserve"> </w:t>
      </w:r>
      <w:r w:rsidRPr="006F1ABF">
        <w:rPr>
          <w:rFonts w:ascii="Times New Roman" w:eastAsia="Times New Roman" w:hAnsi="Times New Roman" w:cs="Times New Roman"/>
          <w:lang w:eastAsia="zh-CN"/>
        </w:rPr>
        <w:t>(Таблица № 10)</w:t>
      </w:r>
      <w:r w:rsidRPr="006F1ABF">
        <w:rPr>
          <w:rFonts w:ascii="Times New Roman" w:eastAsia="Times New Roman" w:hAnsi="Times New Roman" w:cs="Times New Roman"/>
          <w:b/>
          <w:bCs/>
          <w:iCs/>
          <w:lang w:eastAsia="zh-CN"/>
        </w:rPr>
        <w:t xml:space="preserve"> СЛАЙД 12</w:t>
      </w:r>
      <w:r w:rsidRPr="006F1ABF">
        <w:rPr>
          <w:rFonts w:ascii="Times New Roman" w:eastAsia="Times New Roman" w:hAnsi="Times New Roman" w:cs="Times New Roman"/>
          <w:lang w:eastAsia="zh-CN"/>
        </w:rPr>
        <w:t>Таблица № 10</w:t>
      </w:r>
      <w:proofErr w:type="gramEnd"/>
    </w:p>
    <w:p w:rsidR="006F1ABF" w:rsidRPr="006F1ABF" w:rsidRDefault="006F1ABF" w:rsidP="006F1AB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:rsidR="006F1ABF" w:rsidRPr="006F1ABF" w:rsidRDefault="006F1ABF" w:rsidP="006F1A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b/>
          <w:lang w:eastAsia="zh-CN"/>
        </w:rPr>
        <w:t xml:space="preserve">Перечень </w:t>
      </w:r>
    </w:p>
    <w:p w:rsidR="006F1ABF" w:rsidRPr="006F1ABF" w:rsidRDefault="006F1ABF" w:rsidP="006F1A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b/>
          <w:lang w:eastAsia="zh-CN"/>
        </w:rPr>
        <w:t xml:space="preserve">объектов капитального ремонта, финансируемых за счет средств бюджета </w:t>
      </w:r>
    </w:p>
    <w:p w:rsidR="006F1ABF" w:rsidRPr="006F1ABF" w:rsidRDefault="006F1ABF" w:rsidP="006F1A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b/>
          <w:lang w:eastAsia="zh-CN"/>
        </w:rPr>
        <w:t>муниципального образования «</w:t>
      </w:r>
      <w:proofErr w:type="spellStart"/>
      <w:r w:rsidRPr="006F1ABF">
        <w:rPr>
          <w:rFonts w:ascii="Times New Roman" w:eastAsia="Times New Roman" w:hAnsi="Times New Roman" w:cs="Times New Roman"/>
          <w:b/>
          <w:lang w:eastAsia="zh-CN"/>
        </w:rPr>
        <w:t>Можгинский</w:t>
      </w:r>
      <w:proofErr w:type="spellEnd"/>
      <w:r w:rsidRPr="006F1ABF">
        <w:rPr>
          <w:rFonts w:ascii="Times New Roman" w:eastAsia="Times New Roman" w:hAnsi="Times New Roman" w:cs="Times New Roman"/>
          <w:b/>
          <w:lang w:eastAsia="zh-CN"/>
        </w:rPr>
        <w:t xml:space="preserve"> район» в 2023 году,</w:t>
      </w:r>
    </w:p>
    <w:p w:rsidR="006F1ABF" w:rsidRPr="006F1ABF" w:rsidRDefault="006F1ABF" w:rsidP="006F1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40"/>
        <w:gridCol w:w="1695"/>
        <w:gridCol w:w="992"/>
        <w:gridCol w:w="1418"/>
        <w:gridCol w:w="1381"/>
        <w:gridCol w:w="1477"/>
        <w:gridCol w:w="1111"/>
        <w:gridCol w:w="1451"/>
      </w:tblGrid>
      <w:tr w:rsidR="006F1ABF" w:rsidRPr="006F1ABF" w:rsidTr="00411DBB">
        <w:trPr>
          <w:trHeight w:val="57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№ 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>п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>/п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>Наименование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>Срок осуществления капитального ремонта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>Объем бюджетных ассигнований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>В том числе по источникам финансирования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>Получатель</w:t>
            </w:r>
          </w:p>
        </w:tc>
      </w:tr>
      <w:tr w:rsidR="006F1ABF" w:rsidRPr="006F1ABF" w:rsidTr="00411DBB">
        <w:trPr>
          <w:trHeight w:val="130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>Бюджет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>Бюджет Удмуртской Республики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>Бюджет</w:t>
            </w:r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br/>
              <w:t>района</w:t>
            </w: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</w:tr>
      <w:tr w:rsidR="006F1ABF" w:rsidRPr="006F1ABF" w:rsidTr="00411DBB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МП «Муниципальное управление»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</w:tr>
      <w:tr w:rsidR="006F1ABF" w:rsidRPr="006F1ABF" w:rsidTr="00411DBB">
        <w:trPr>
          <w:trHeight w:val="5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Капитальный ремонт «Газопровод низкого давления с.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Пычас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(ул. 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Советская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,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Промкомбинатовская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, </w:t>
            </w: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Красноармейская, Садовая)», находящегося по адресу: Удмуртская Республика,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Можгинский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район, п.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Пычас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2022 год</w:t>
            </w:r>
          </w:p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>кредиторка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626868,69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620 600,00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6 268,69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Администрация района </w:t>
            </w:r>
          </w:p>
        </w:tc>
      </w:tr>
      <w:tr w:rsidR="006F1ABF" w:rsidRPr="006F1ABF" w:rsidTr="00411DBB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Капитальный ремонт «МП ГВД д.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Почешур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(ПРГ)», находящегося по адресу: Удмуртская Республика,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Можгинский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район, д.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Почешур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2022 год</w:t>
            </w:r>
          </w:p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>кредиторка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770 404,04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762 700,00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7 704,04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Администрация района </w:t>
            </w:r>
          </w:p>
        </w:tc>
      </w:tr>
      <w:tr w:rsidR="006F1ABF" w:rsidRPr="006F1ABF" w:rsidTr="00411DBB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Капитальный ремонт «ГНД в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д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.С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ундо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-Уча», находящегося по адресу: Удмуртская Республика,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Можгинский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район, д.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Сундо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-Уча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2022 год</w:t>
            </w:r>
          </w:p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>кредиторка</w:t>
            </w:r>
            <w:proofErr w:type="spellEnd"/>
          </w:p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680 707,07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673 900,00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6 807,07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Администрация района </w:t>
            </w:r>
          </w:p>
        </w:tc>
      </w:tr>
      <w:tr w:rsidR="006F1ABF" w:rsidRPr="006F1ABF" w:rsidTr="00411DBB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Капитальный ремонт «ГНД в д.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Ефремовка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», 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находящегося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по адресу: Удмуртская Республика,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Можгинский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район, д.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Ефремовка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2022 год</w:t>
            </w:r>
          </w:p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>кредиторка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727 474,75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720 200,00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7 274,75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Администрация района </w:t>
            </w:r>
          </w:p>
        </w:tc>
      </w:tr>
      <w:tr w:rsidR="006F1ABF" w:rsidRPr="006F1ABF" w:rsidTr="00411DBB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Капитальный ремонт «ГВД до ГРП ЛИУ-2 (ЯЧ 91/2)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п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.К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ерамик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», находящегося по адресу: Удмуртская Республика,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Можгинский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район, п. Керамик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2022 год</w:t>
            </w:r>
          </w:p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>кредиторка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693 838,38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686 900,00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6 938,38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Администрация района </w:t>
            </w:r>
          </w:p>
        </w:tc>
      </w:tr>
      <w:tr w:rsidR="006F1ABF" w:rsidRPr="006F1ABF" w:rsidTr="00411DBB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Капитальный ремонт «ГВД до кот ВТК д. Черемушки», 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находящегося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по адресу: Удмуртская Республика,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Можгинский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район, п. Черемушки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2022 год</w:t>
            </w:r>
          </w:p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>кредиторка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668 989,90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662 300,00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6 689,90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Администрация района </w:t>
            </w:r>
          </w:p>
        </w:tc>
      </w:tr>
      <w:tr w:rsidR="006F1ABF" w:rsidRPr="006F1ABF" w:rsidTr="00411DBB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Капитальный ремонт «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Внутрипоселковый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надземный ГНД на опорах по ул. Запрудной, Киршина в п. Ныша», находящегося по адресу: Удмуртская Республика,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Можгинский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район, п. Ныша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2022 год</w:t>
            </w:r>
          </w:p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>кредиторка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678 989,90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672 200,00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6 789,90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Администрация района </w:t>
            </w:r>
          </w:p>
        </w:tc>
      </w:tr>
      <w:tr w:rsidR="006F1ABF" w:rsidRPr="006F1ABF" w:rsidTr="00411DBB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>4798800,00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>48,472,73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>4847,27273</w:t>
            </w:r>
          </w:p>
        </w:tc>
      </w:tr>
      <w:tr w:rsidR="006F1ABF" w:rsidRPr="006F1ABF" w:rsidTr="00411DBB">
        <w:trPr>
          <w:trHeight w:val="52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«</w:t>
            </w:r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Капитальный ремонт гидротехнических сооружений на реке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>Сюгаилка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в селе 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>Большая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>Пудга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>Можгинского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района Удмуртской Республики»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27 139 420,00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21 980 700,00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5 156 000,00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 2 720,00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Администрация района</w:t>
            </w:r>
          </w:p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</w:tr>
      <w:tr w:rsidR="006F1ABF" w:rsidRPr="006F1ABF" w:rsidTr="00411DBB">
        <w:trPr>
          <w:trHeight w:val="52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>51 700,00 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> 0,00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>51 700,00 </w:t>
            </w: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1ABF" w:rsidRPr="006F1ABF" w:rsidTr="00411DBB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32 038 392,73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>21 980 700,00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9 954 800,00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102 892,73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6F1ABF" w:rsidRPr="006F1ABF" w:rsidTr="00411DBB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2024 год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</w:tr>
      <w:tr w:rsidR="006F1ABF" w:rsidRPr="006F1ABF" w:rsidTr="00411DBB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«</w:t>
            </w:r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Капитальный ремонт гидротехнических сооружений на реке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>Сюгаилка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в селе 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>Большая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>Пудга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>Можгинского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района Удмуртской Республики»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>10 584 590,00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>8 572 600,00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>2 011 000,00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>990,00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</w:tr>
      <w:tr w:rsidR="006F1ABF" w:rsidRPr="006F1ABF" w:rsidTr="00411DBB">
        <w:trPr>
          <w:trHeight w:val="5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10 584 590,00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8 572 600,00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2 011 000,00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990,00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6F1ABF" w:rsidRPr="006F1ABF" w:rsidTr="00411DBB">
        <w:trPr>
          <w:trHeight w:val="5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>42 622 982,73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>30 553 300,00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>11 965 800,00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>103 882,73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6F1ABF" w:rsidRPr="006F1ABF" w:rsidRDefault="006F1ABF" w:rsidP="006F1AB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zh-CN"/>
        </w:rPr>
      </w:pPr>
    </w:p>
    <w:p w:rsidR="006F1ABF" w:rsidRPr="006F1ABF" w:rsidRDefault="006F1ABF" w:rsidP="006F1AB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bCs/>
          <w:lang w:eastAsia="zh-CN"/>
        </w:rPr>
        <w:tab/>
      </w:r>
    </w:p>
    <w:p w:rsidR="006F1ABF" w:rsidRPr="006F1ABF" w:rsidRDefault="006F1ABF" w:rsidP="006F1AB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:rsidR="006F1ABF" w:rsidRPr="006F1ABF" w:rsidRDefault="006F1ABF" w:rsidP="006F1AB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:rsidR="006F1ABF" w:rsidRPr="006F1ABF" w:rsidRDefault="006F1ABF" w:rsidP="006F1AB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bCs/>
          <w:lang w:eastAsia="zh-CN"/>
        </w:rPr>
        <w:t xml:space="preserve">Перечень мероприятий в части </w:t>
      </w:r>
      <w:r w:rsidRPr="006F1ABF">
        <w:rPr>
          <w:rFonts w:ascii="Times New Roman" w:eastAsia="Times New Roman" w:hAnsi="Times New Roman" w:cs="Times New Roman"/>
          <w:lang w:eastAsia="zh-CN"/>
        </w:rPr>
        <w:t>заключенного соглашения о предоставлении иного</w:t>
      </w:r>
      <w:r w:rsidRPr="006F1ABF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Pr="006F1ABF">
        <w:rPr>
          <w:rFonts w:ascii="Times New Roman" w:eastAsia="Times New Roman" w:hAnsi="Times New Roman" w:cs="Times New Roman"/>
          <w:lang w:eastAsia="zh-CN"/>
        </w:rPr>
        <w:t xml:space="preserve">межбюджетного трансферта, имеющего целевое назначение, из бюджета Удмуртской Республики </w:t>
      </w:r>
      <w:r w:rsidRPr="006F1ABF">
        <w:rPr>
          <w:rFonts w:ascii="Times New Roman" w:eastAsia="Times New Roman" w:hAnsi="Times New Roman" w:cs="Times New Roman"/>
          <w:bCs/>
          <w:lang w:eastAsia="zh-CN"/>
        </w:rPr>
        <w:t>бюджету муниципального образования в Удмуртской Республике (Таблица № 11)</w:t>
      </w:r>
      <w:r w:rsidRPr="006F1ABF">
        <w:rPr>
          <w:rFonts w:ascii="Times New Roman" w:eastAsia="Times New Roman" w:hAnsi="Times New Roman" w:cs="Times New Roman"/>
          <w:bCs/>
          <w:iCs/>
          <w:lang w:eastAsia="zh-CN"/>
        </w:rPr>
        <w:t xml:space="preserve"> </w:t>
      </w:r>
    </w:p>
    <w:p w:rsidR="006F1ABF" w:rsidRPr="006F1ABF" w:rsidRDefault="006F1ABF" w:rsidP="006F1A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lang w:eastAsia="zh-CN"/>
        </w:rPr>
      </w:pPr>
    </w:p>
    <w:p w:rsidR="00701D8C" w:rsidRDefault="00701D8C" w:rsidP="006F1A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701D8C" w:rsidRDefault="00701D8C" w:rsidP="006F1A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701D8C" w:rsidRDefault="00701D8C" w:rsidP="006F1A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6F1ABF" w:rsidRPr="006F1ABF" w:rsidRDefault="006F1ABF" w:rsidP="006F1AB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>Таблица № 11</w:t>
      </w:r>
    </w:p>
    <w:p w:rsidR="006F1ABF" w:rsidRPr="006F1ABF" w:rsidRDefault="006F1ABF" w:rsidP="006F1A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6F1ABF" w:rsidRPr="006F1ABF" w:rsidRDefault="006F1ABF" w:rsidP="006F1AB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lang w:eastAsia="zh-CN"/>
        </w:rPr>
        <w:t>Перечень мероприятий, в целях, финансирования которых предоставляется иной межбюджетный трансферт</w:t>
      </w:r>
    </w:p>
    <w:p w:rsidR="006F1ABF" w:rsidRPr="006F1ABF" w:rsidRDefault="006F1ABF" w:rsidP="00701D8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lang w:eastAsia="zh-CN"/>
        </w:rPr>
        <w:t xml:space="preserve"> Субсидии, Безопасные качественные автомобильные дороги – 2023 (БКД – 2023)</w:t>
      </w:r>
    </w:p>
    <w:p w:rsidR="006F1ABF" w:rsidRPr="006F1ABF" w:rsidRDefault="006F1ABF" w:rsidP="006F1AB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0"/>
        <w:gridCol w:w="3863"/>
        <w:gridCol w:w="1417"/>
        <w:gridCol w:w="1134"/>
        <w:gridCol w:w="2977"/>
      </w:tblGrid>
      <w:tr w:rsidR="006F1ABF" w:rsidRPr="006F1ABF" w:rsidTr="006F1ABF">
        <w:trPr>
          <w:trHeight w:val="304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</w:p>
        </w:tc>
        <w:tc>
          <w:tcPr>
            <w:tcW w:w="38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Объект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Сумма                         </w:t>
            </w: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Дата начала работ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Подрядчик </w:t>
            </w:r>
          </w:p>
        </w:tc>
      </w:tr>
      <w:tr w:rsidR="006F1ABF" w:rsidRPr="006F1ABF" w:rsidTr="006F1ABF">
        <w:trPr>
          <w:trHeight w:val="871"/>
        </w:trPr>
        <w:tc>
          <w:tcPr>
            <w:tcW w:w="4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86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1ABF" w:rsidRPr="006F1ABF" w:rsidTr="006F1ABF">
        <w:trPr>
          <w:trHeight w:val="380"/>
        </w:trPr>
        <w:tc>
          <w:tcPr>
            <w:tcW w:w="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86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1ABF" w:rsidRPr="006F1ABF" w:rsidTr="006F1ABF">
        <w:trPr>
          <w:trHeight w:val="2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>БКД - 2023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1ABF" w:rsidRPr="006F1ABF" w:rsidTr="006F1ABF">
        <w:trPr>
          <w:trHeight w:val="2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Ремонт участка автомобильной дороги по ул. Центральная и ул. Суворова д.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Пазял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Можгинского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района УР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12 287 955,44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Июнь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ООО «Органик»</w:t>
            </w:r>
          </w:p>
        </w:tc>
      </w:tr>
      <w:tr w:rsidR="006F1ABF" w:rsidRPr="006F1ABF" w:rsidTr="006F1ABF">
        <w:trPr>
          <w:trHeight w:val="2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Ремонт участка автомобильной дороги по ул. Центральная площадь д.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Кватчи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Можгинского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района УР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7 112 044,56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Июнь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ООО «Органик»</w:t>
            </w:r>
          </w:p>
        </w:tc>
      </w:tr>
      <w:tr w:rsidR="006F1ABF" w:rsidRPr="006F1ABF" w:rsidTr="006F1ABF">
        <w:trPr>
          <w:trHeight w:val="2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Итого по БКД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19 400 000,00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1ABF" w:rsidRPr="006F1ABF" w:rsidTr="006F1ABF">
        <w:trPr>
          <w:trHeight w:val="2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>Субсидия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1ABF" w:rsidRPr="006F1ABF" w:rsidTr="006F1ABF">
        <w:trPr>
          <w:trHeight w:val="2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Строительный контроль БКД-2023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415 160,00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1ABF" w:rsidRPr="006F1ABF" w:rsidTr="006F1ABF">
        <w:trPr>
          <w:trHeight w:val="2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Итого по Субсидии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415 160,00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1ABF" w:rsidRPr="006F1ABF" w:rsidTr="006F1ABF">
        <w:trPr>
          <w:trHeight w:val="2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6F1ABF" w:rsidRPr="006F1ABF" w:rsidRDefault="006F1ABF" w:rsidP="006F1AB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Cs/>
          <w:lang w:eastAsia="zh-CN"/>
        </w:rPr>
      </w:pPr>
    </w:p>
    <w:p w:rsidR="006F1ABF" w:rsidRPr="006F1ABF" w:rsidRDefault="006F1ABF" w:rsidP="006F1A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bCs/>
          <w:lang w:eastAsia="zh-CN"/>
        </w:rPr>
        <w:tab/>
      </w:r>
    </w:p>
    <w:p w:rsidR="006F1ABF" w:rsidRPr="006F1ABF" w:rsidRDefault="006F1ABF" w:rsidP="006F1A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bCs/>
          <w:lang w:eastAsia="zh-CN"/>
        </w:rPr>
        <w:tab/>
        <w:t>Согласно Соглашению о направлении в 2023 году субсидий из бюджета Удмуртской Республики бюджету МО</w:t>
      </w:r>
      <w:r w:rsidRPr="006F1ABF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6F1ABF">
        <w:rPr>
          <w:rFonts w:ascii="Times New Roman" w:eastAsia="Times New Roman" w:hAnsi="Times New Roman" w:cs="Times New Roman"/>
          <w:bCs/>
          <w:lang w:eastAsia="zh-CN"/>
        </w:rPr>
        <w:t xml:space="preserve">«Муниципальный округ </w:t>
      </w:r>
      <w:proofErr w:type="spellStart"/>
      <w:r w:rsidRPr="006F1ABF">
        <w:rPr>
          <w:rFonts w:ascii="Times New Roman" w:eastAsia="Times New Roman" w:hAnsi="Times New Roman" w:cs="Times New Roman"/>
          <w:bCs/>
          <w:lang w:eastAsia="zh-CN"/>
        </w:rPr>
        <w:t>Можгинский</w:t>
      </w:r>
      <w:proofErr w:type="spellEnd"/>
      <w:r w:rsidRPr="006F1ABF">
        <w:rPr>
          <w:rFonts w:ascii="Times New Roman" w:eastAsia="Times New Roman" w:hAnsi="Times New Roman" w:cs="Times New Roman"/>
          <w:bCs/>
          <w:lang w:eastAsia="zh-CN"/>
        </w:rPr>
        <w:t xml:space="preserve"> район </w:t>
      </w:r>
      <w:proofErr w:type="spellStart"/>
      <w:r w:rsidRPr="006F1ABF">
        <w:rPr>
          <w:rFonts w:ascii="Times New Roman" w:eastAsia="Times New Roman" w:hAnsi="Times New Roman" w:cs="Times New Roman"/>
          <w:bCs/>
          <w:lang w:eastAsia="zh-CN"/>
        </w:rPr>
        <w:t>Уджмуртской</w:t>
      </w:r>
      <w:proofErr w:type="spellEnd"/>
      <w:r w:rsidRPr="006F1ABF">
        <w:rPr>
          <w:rFonts w:ascii="Times New Roman" w:eastAsia="Times New Roman" w:hAnsi="Times New Roman" w:cs="Times New Roman"/>
          <w:bCs/>
          <w:lang w:eastAsia="zh-CN"/>
        </w:rPr>
        <w:t xml:space="preserve"> Республики» на содержание автомобильных дорог местного значения и искусственных сооружений на них, по которым проходят маршруты школьных автобусов, с 01 января по 31 декабря 2023 года (Таблица № 12)</w:t>
      </w:r>
      <w:r w:rsidRPr="006F1ABF">
        <w:rPr>
          <w:rFonts w:ascii="Times New Roman" w:eastAsia="Times New Roman" w:hAnsi="Times New Roman" w:cs="Times New Roman"/>
          <w:b/>
          <w:bCs/>
          <w:iCs/>
          <w:lang w:eastAsia="zh-CN"/>
        </w:rPr>
        <w:t xml:space="preserve"> СЛАЙД 14.</w:t>
      </w:r>
    </w:p>
    <w:p w:rsidR="006F1ABF" w:rsidRPr="006F1ABF" w:rsidRDefault="006F1ABF" w:rsidP="006F1AB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lang w:eastAsia="zh-CN"/>
        </w:rPr>
        <w:t>Таблица № 12</w:t>
      </w:r>
    </w:p>
    <w:p w:rsidR="006F1ABF" w:rsidRPr="006F1ABF" w:rsidRDefault="006F1ABF" w:rsidP="006F1A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b/>
          <w:bCs/>
          <w:lang w:eastAsia="zh-CN"/>
        </w:rPr>
        <w:t xml:space="preserve">Перечень автомобильных дорог местного значения </w:t>
      </w:r>
    </w:p>
    <w:p w:rsidR="006F1ABF" w:rsidRPr="006F1ABF" w:rsidRDefault="006F1ABF" w:rsidP="006F1A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b/>
          <w:bCs/>
          <w:lang w:eastAsia="zh-CN"/>
        </w:rPr>
        <w:t>и искусственных сооружений на них, по которым проходят маршруты школьных автобусов, с 01 января по 31 декабря 2023 года (</w:t>
      </w:r>
      <w:proofErr w:type="spellStart"/>
      <w:r w:rsidRPr="006F1ABF">
        <w:rPr>
          <w:rFonts w:ascii="Times New Roman" w:eastAsia="Times New Roman" w:hAnsi="Times New Roman" w:cs="Times New Roman"/>
          <w:b/>
          <w:bCs/>
          <w:lang w:eastAsia="zh-CN"/>
        </w:rPr>
        <w:t>Можгинский</w:t>
      </w:r>
      <w:proofErr w:type="spellEnd"/>
      <w:r w:rsidRPr="006F1ABF">
        <w:rPr>
          <w:rFonts w:ascii="Times New Roman" w:eastAsia="Times New Roman" w:hAnsi="Times New Roman" w:cs="Times New Roman"/>
          <w:b/>
          <w:bCs/>
          <w:lang w:eastAsia="zh-CN"/>
        </w:rPr>
        <w:t xml:space="preserve"> район)</w:t>
      </w:r>
    </w:p>
    <w:p w:rsidR="006F1ABF" w:rsidRPr="006F1ABF" w:rsidRDefault="006F1ABF" w:rsidP="006F1ABF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bCs/>
          <w:lang w:eastAsia="zh-CN"/>
        </w:rPr>
        <w:t xml:space="preserve">Всего по району 21 школьных автобусных маршрута, общей протяженностью – 47,175 км. </w:t>
      </w:r>
    </w:p>
    <w:p w:rsidR="006F1ABF" w:rsidRPr="006F1ABF" w:rsidRDefault="006F1ABF" w:rsidP="006F1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1984"/>
        <w:gridCol w:w="1276"/>
        <w:gridCol w:w="1276"/>
        <w:gridCol w:w="1417"/>
      </w:tblGrid>
      <w:tr w:rsidR="006F1ABF" w:rsidRPr="006F1ABF" w:rsidTr="006F1ABF">
        <w:trPr>
          <w:trHeight w:val="37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п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Количество маршрутов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Протяжённость маршрута, 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км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Общая сумма, тыс. руб.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в том числе</w:t>
            </w:r>
          </w:p>
        </w:tc>
      </w:tr>
      <w:tr w:rsidR="006F1ABF" w:rsidRPr="006F1ABF" w:rsidTr="006F1ABF">
        <w:trPr>
          <w:trHeight w:val="60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бюджет УР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бюджет МО</w:t>
            </w:r>
          </w:p>
        </w:tc>
      </w:tr>
      <w:tr w:rsidR="006F1ABF" w:rsidRPr="006F1ABF" w:rsidTr="006F1ABF">
        <w:trPr>
          <w:trHeight w:val="6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Cs/>
                <w:lang w:eastAsia="zh-CN"/>
              </w:rPr>
              <w:t>21 школьный маршрут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47,175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6440,5548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6379,9348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60,620</w:t>
            </w:r>
          </w:p>
        </w:tc>
      </w:tr>
    </w:tbl>
    <w:p w:rsidR="006F1ABF" w:rsidRPr="006F1ABF" w:rsidRDefault="006F1ABF" w:rsidP="006F1ABF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6F1ABF" w:rsidRPr="006F1ABF" w:rsidRDefault="006F1ABF" w:rsidP="006F1ABF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lang w:eastAsia="zh-CN"/>
        </w:rPr>
        <w:t>За счет средств дорожного фонда на 2023 год запланировано. (Таблица № 13).</w:t>
      </w:r>
      <w:r w:rsidRPr="006F1ABF">
        <w:rPr>
          <w:rFonts w:ascii="Times New Roman" w:eastAsia="Times New Roman" w:hAnsi="Times New Roman" w:cs="Times New Roman"/>
          <w:b/>
          <w:bCs/>
          <w:iCs/>
          <w:lang w:eastAsia="zh-CN"/>
        </w:rPr>
        <w:t xml:space="preserve"> </w:t>
      </w:r>
    </w:p>
    <w:p w:rsidR="006F1ABF" w:rsidRPr="006F1ABF" w:rsidRDefault="006F1ABF" w:rsidP="006F1AB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lang w:eastAsia="zh-CN"/>
        </w:rPr>
        <w:t>Таблица № 13</w:t>
      </w:r>
    </w:p>
    <w:p w:rsidR="006F1ABF" w:rsidRPr="006F1ABF" w:rsidRDefault="006F1ABF" w:rsidP="006F1A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b/>
          <w:bCs/>
        </w:rPr>
        <w:t xml:space="preserve">Перечень объектов дорожного хозяйства, финансируемых за счет средств муниципального дорожного фонда муниципального образования «Муниципальный округ </w:t>
      </w:r>
      <w:proofErr w:type="spellStart"/>
      <w:r w:rsidRPr="006F1ABF">
        <w:rPr>
          <w:rFonts w:ascii="Times New Roman" w:eastAsia="Times New Roman" w:hAnsi="Times New Roman" w:cs="Times New Roman"/>
          <w:b/>
          <w:bCs/>
        </w:rPr>
        <w:t>Можгинский</w:t>
      </w:r>
      <w:proofErr w:type="spellEnd"/>
      <w:r w:rsidRPr="006F1ABF">
        <w:rPr>
          <w:rFonts w:ascii="Times New Roman" w:eastAsia="Times New Roman" w:hAnsi="Times New Roman" w:cs="Times New Roman"/>
          <w:b/>
          <w:bCs/>
        </w:rPr>
        <w:t xml:space="preserve"> район </w:t>
      </w:r>
      <w:proofErr w:type="spellStart"/>
      <w:r w:rsidRPr="006F1ABF">
        <w:rPr>
          <w:rFonts w:ascii="Times New Roman" w:eastAsia="Times New Roman" w:hAnsi="Times New Roman" w:cs="Times New Roman"/>
          <w:b/>
          <w:bCs/>
        </w:rPr>
        <w:t>Уджмуртской</w:t>
      </w:r>
      <w:proofErr w:type="spellEnd"/>
      <w:r w:rsidRPr="006F1ABF">
        <w:rPr>
          <w:rFonts w:ascii="Times New Roman" w:eastAsia="Times New Roman" w:hAnsi="Times New Roman" w:cs="Times New Roman"/>
          <w:b/>
          <w:bCs/>
        </w:rPr>
        <w:t xml:space="preserve"> Республики» на 2023 год (ДОРОЖНЫЙ ФОНД)</w:t>
      </w:r>
    </w:p>
    <w:p w:rsidR="006F1ABF" w:rsidRPr="006F1ABF" w:rsidRDefault="006F1ABF" w:rsidP="006F1A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bCs/>
        </w:rPr>
        <w:t>На реализацию мероприятий по капитальному ремонту, ремонту и содержанию автомобильных дорог местного значения и улично-дорожной сети населенных пунктов в 2023 году запланировано 49 309 516,31 рублей, из-них:</w:t>
      </w:r>
    </w:p>
    <w:p w:rsidR="006F1ABF" w:rsidRPr="006F1ABF" w:rsidRDefault="006F1ABF" w:rsidP="006F1A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bCs/>
        </w:rPr>
        <w:t>- На инициативные проекты – 16 530 384,0 рублей (с привлечением 4 132 596,0 рублей – средства граждан и спонсоров);</w:t>
      </w:r>
    </w:p>
    <w:p w:rsidR="006F1ABF" w:rsidRPr="006F1ABF" w:rsidRDefault="006F1ABF" w:rsidP="006F1A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bCs/>
        </w:rPr>
        <w:t xml:space="preserve">- На содержание дорог – 22 360 620,0 рублей (расчистка снега, </w:t>
      </w:r>
      <w:proofErr w:type="spellStart"/>
      <w:r w:rsidRPr="006F1ABF">
        <w:rPr>
          <w:rFonts w:ascii="Times New Roman" w:eastAsia="Times New Roman" w:hAnsi="Times New Roman" w:cs="Times New Roman"/>
          <w:bCs/>
        </w:rPr>
        <w:t>грейдирование</w:t>
      </w:r>
      <w:proofErr w:type="spellEnd"/>
      <w:r w:rsidRPr="006F1ABF">
        <w:rPr>
          <w:rFonts w:ascii="Times New Roman" w:eastAsia="Times New Roman" w:hAnsi="Times New Roman" w:cs="Times New Roman"/>
          <w:bCs/>
        </w:rPr>
        <w:t>, уличное освещение: плата за кВт и ремонт);</w:t>
      </w:r>
    </w:p>
    <w:p w:rsidR="006F1ABF" w:rsidRPr="006F1ABF" w:rsidRDefault="006F1ABF" w:rsidP="006F1A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bCs/>
        </w:rPr>
        <w:t>- На ремонт дорог – 9 249 607,64 рублей;</w:t>
      </w:r>
    </w:p>
    <w:p w:rsidR="006F1ABF" w:rsidRPr="006F1ABF" w:rsidRDefault="006F1ABF" w:rsidP="006F1A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bCs/>
        </w:rPr>
        <w:t>- На прочие – 800 000,0 рублей (межевание и паспортизация дорог).</w:t>
      </w:r>
    </w:p>
    <w:p w:rsidR="006F1ABF" w:rsidRPr="006F1ABF" w:rsidRDefault="006F1ABF" w:rsidP="006F1A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bCs/>
        </w:rPr>
        <w:lastRenderedPageBreak/>
        <w:t>Информация в разрезе объектов в Приложении к докладу № 1</w:t>
      </w:r>
    </w:p>
    <w:p w:rsidR="006F1ABF" w:rsidRPr="006F1ABF" w:rsidRDefault="006F1ABF" w:rsidP="006F1A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6F1ABF" w:rsidRPr="006F1ABF" w:rsidRDefault="006F1ABF" w:rsidP="006F1A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6F1ABF" w:rsidRPr="006F1ABF" w:rsidRDefault="006F1ABF" w:rsidP="006F1A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b/>
          <w:color w:val="FF0000"/>
          <w:lang w:eastAsia="zh-CN"/>
        </w:rPr>
        <w:tab/>
      </w:r>
      <w:r w:rsidRPr="006F1ABF">
        <w:rPr>
          <w:rFonts w:ascii="Times New Roman" w:eastAsia="Times New Roman" w:hAnsi="Times New Roman" w:cs="Times New Roman"/>
          <w:lang w:eastAsia="zh-CN"/>
        </w:rPr>
        <w:t xml:space="preserve">По муниципальной программе «Энергосбережение и повышение энергетической эффективности», запланированы следующие мероприятия. (Таблица № 14) </w:t>
      </w:r>
    </w:p>
    <w:p w:rsidR="006F1ABF" w:rsidRPr="006F1ABF" w:rsidRDefault="006F1ABF" w:rsidP="006F1AB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lang w:eastAsia="zh-CN"/>
        </w:rPr>
        <w:t>Таблица № 14</w:t>
      </w:r>
    </w:p>
    <w:p w:rsidR="006F1ABF" w:rsidRPr="006F1ABF" w:rsidRDefault="006F1ABF" w:rsidP="006F1A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b/>
          <w:lang w:eastAsia="zh-CN"/>
        </w:rPr>
        <w:t xml:space="preserve">Мероприятия по муниципальной программе «Энергосбережение и повышение энергетической эффективности», финансируемые за счет бюджета Удмуртской Республики и </w:t>
      </w:r>
      <w:proofErr w:type="spellStart"/>
      <w:r w:rsidRPr="006F1ABF">
        <w:rPr>
          <w:rFonts w:ascii="Times New Roman" w:eastAsia="Times New Roman" w:hAnsi="Times New Roman" w:cs="Times New Roman"/>
          <w:b/>
          <w:lang w:eastAsia="zh-CN"/>
        </w:rPr>
        <w:t>Можгинского</w:t>
      </w:r>
      <w:proofErr w:type="spellEnd"/>
      <w:r w:rsidRPr="006F1ABF">
        <w:rPr>
          <w:rFonts w:ascii="Times New Roman" w:eastAsia="Times New Roman" w:hAnsi="Times New Roman" w:cs="Times New Roman"/>
          <w:b/>
          <w:lang w:eastAsia="zh-CN"/>
        </w:rPr>
        <w:t xml:space="preserve"> района, на 2023 год.</w:t>
      </w:r>
    </w:p>
    <w:p w:rsidR="006F1ABF" w:rsidRPr="006F1ABF" w:rsidRDefault="006F1ABF" w:rsidP="006F1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4394"/>
        <w:gridCol w:w="2410"/>
        <w:gridCol w:w="2693"/>
      </w:tblGrid>
      <w:tr w:rsidR="006F1ABF" w:rsidRPr="006F1ABF" w:rsidTr="006F1AB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п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/п</w:t>
            </w:r>
          </w:p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сумма, тыс.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Примечание</w:t>
            </w:r>
          </w:p>
        </w:tc>
      </w:tr>
      <w:tr w:rsidR="006F1ABF" w:rsidRPr="006F1ABF" w:rsidTr="006F1ABF">
        <w:trPr>
          <w:trHeight w:val="92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Проведение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энергоэффективных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мероприятий в бюджетных учреждениях отраженных в энергетическом паспорте учреждения, направленные на снижение потребления энергетических ресурсов за счет сокращения потерь электрической энергии, тепловой энергии и воды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500,0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Замена люминесцентных ламп на 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энергосберегающие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в </w:t>
            </w:r>
            <w:r w:rsidRPr="006F1ABF">
              <w:rPr>
                <w:rFonts w:ascii="Times New Roman" w:eastAsia="Times New Roman" w:hAnsi="Times New Roman" w:cs="Times New Roman"/>
                <w:noProof/>
                <w:lang w:eastAsia="zh-CN"/>
              </w:rPr>
              <w:t xml:space="preserve">МБОУ «Малосюгинская СОШ» и </w:t>
            </w:r>
          </w:p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noProof/>
                <w:lang w:eastAsia="zh-CN"/>
              </w:rPr>
              <w:t>МБОУ «Большекибьинская СОШ»</w:t>
            </w:r>
          </w:p>
        </w:tc>
      </w:tr>
      <w:tr w:rsidR="006F1ABF" w:rsidRPr="006F1ABF" w:rsidTr="006F1ABF">
        <w:trPr>
          <w:trHeight w:val="463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Реализация мероприятий по восстановлению и устройству сетей уличного освещения в муниципальном образовании в Удмуртской Республике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УР – 131,2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1ABF" w:rsidRPr="006F1ABF" w:rsidTr="006F1ABF">
        <w:trPr>
          <w:trHeight w:val="36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МБ – 100,0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1ABF" w:rsidRPr="006F1ABF" w:rsidTr="006F1ABF">
        <w:trPr>
          <w:trHeight w:val="75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Разработка и (или) ежегодная актуализация схем теплоснабжения в муниципальном образовании в Удмуртской Республике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493,4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F1ABF" w:rsidRPr="006F1ABF" w:rsidTr="006F1AB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6F1ABF" w:rsidRPr="006F1ABF" w:rsidRDefault="006F1ABF" w:rsidP="006F1AB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zh-CN"/>
        </w:rPr>
      </w:pPr>
    </w:p>
    <w:p w:rsidR="006F1ABF" w:rsidRPr="006F1ABF" w:rsidRDefault="006F1ABF" w:rsidP="006F1A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lang w:eastAsia="zh-CN"/>
        </w:rPr>
        <w:tab/>
        <w:t xml:space="preserve">Информация по  проведённым мероприятиям МУП ВКХ в рамках мероприятий по лицензированию скважин из бюджета МО выделены денежные средства  (Таблица № 15). </w:t>
      </w:r>
    </w:p>
    <w:p w:rsidR="006F1ABF" w:rsidRPr="00701D8C" w:rsidRDefault="006F1ABF" w:rsidP="00701D8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lang w:eastAsia="zh-CN"/>
        </w:rPr>
        <w:t>Таблица № 15</w:t>
      </w:r>
    </w:p>
    <w:p w:rsidR="006F1ABF" w:rsidRPr="006F1ABF" w:rsidRDefault="006F1ABF" w:rsidP="006F1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hd w:val="clear" w:color="auto" w:fill="FFFF00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"/>
        <w:gridCol w:w="1566"/>
        <w:gridCol w:w="1066"/>
        <w:gridCol w:w="3220"/>
        <w:gridCol w:w="3321"/>
      </w:tblGrid>
      <w:tr w:rsidR="006F1ABF" w:rsidRPr="006F1ABF" w:rsidTr="006F1ABF">
        <w:tc>
          <w:tcPr>
            <w:tcW w:w="397" w:type="dxa"/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zh-CN"/>
              </w:rPr>
              <w:t>№</w:t>
            </w:r>
          </w:p>
        </w:tc>
        <w:tc>
          <w:tcPr>
            <w:tcW w:w="1566" w:type="dxa"/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zh-CN"/>
              </w:rPr>
              <w:t>Собственник/ обслуживающая</w:t>
            </w:r>
          </w:p>
        </w:tc>
        <w:tc>
          <w:tcPr>
            <w:tcW w:w="980" w:type="dxa"/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zh-CN"/>
              </w:rPr>
              <w:t>Номер скважины</w:t>
            </w:r>
          </w:p>
        </w:tc>
        <w:tc>
          <w:tcPr>
            <w:tcW w:w="3261" w:type="dxa"/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zh-CN"/>
              </w:rPr>
              <w:t>Адрес</w:t>
            </w:r>
          </w:p>
        </w:tc>
        <w:tc>
          <w:tcPr>
            <w:tcW w:w="3366" w:type="dxa"/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zh-CN"/>
              </w:rPr>
              <w:t>Наличие лицензии на добычу недр</w:t>
            </w:r>
          </w:p>
        </w:tc>
      </w:tr>
      <w:tr w:rsidR="006F1ABF" w:rsidRPr="006F1ABF" w:rsidTr="006F1ABF">
        <w:tc>
          <w:tcPr>
            <w:tcW w:w="397" w:type="dxa"/>
            <w:shd w:val="clear" w:color="auto" w:fill="auto"/>
          </w:tcPr>
          <w:p w:rsidR="006F1ABF" w:rsidRPr="006F1ABF" w:rsidRDefault="006F1ABF" w:rsidP="006F1ABF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1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СПК -колхоз "Трактор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№ 3185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 xml:space="preserve">В северной части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д.Новые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 xml:space="preserve">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Юбери</w:t>
            </w:r>
            <w:proofErr w:type="spellEnd"/>
          </w:p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Можгинского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 xml:space="preserve"> района Удмуртской Республики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 xml:space="preserve">Серия ИЖВ </w:t>
            </w:r>
          </w:p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номер 80316;</w:t>
            </w:r>
          </w:p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 xml:space="preserve"> вид лицензии ВЭ от 22 мая 2019 г.</w:t>
            </w:r>
          </w:p>
        </w:tc>
      </w:tr>
      <w:tr w:rsidR="006F1ABF" w:rsidRPr="006F1ABF" w:rsidTr="006F1ABF">
        <w:tc>
          <w:tcPr>
            <w:tcW w:w="397" w:type="dxa"/>
            <w:shd w:val="clear" w:color="auto" w:fill="auto"/>
          </w:tcPr>
          <w:p w:rsidR="006F1ABF" w:rsidRPr="006F1ABF" w:rsidRDefault="006F1ABF" w:rsidP="006F1ABF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2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СПК -колхоз "Трактор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№ 2049,</w:t>
            </w:r>
          </w:p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№ 3184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Д.Трактор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 xml:space="preserve">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Можгинского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 xml:space="preserve"> района Удмуртской Республики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 xml:space="preserve">Серия ИЖВ </w:t>
            </w:r>
          </w:p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номер 80315;</w:t>
            </w:r>
          </w:p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 xml:space="preserve"> вид лицензии ВЭ от 22 мая 2019 г.</w:t>
            </w:r>
          </w:p>
        </w:tc>
      </w:tr>
      <w:tr w:rsidR="006F1ABF" w:rsidRPr="006F1ABF" w:rsidTr="006F1ABF">
        <w:tc>
          <w:tcPr>
            <w:tcW w:w="397" w:type="dxa"/>
            <w:shd w:val="clear" w:color="auto" w:fill="auto"/>
          </w:tcPr>
          <w:p w:rsidR="006F1ABF" w:rsidRPr="006F1ABF" w:rsidRDefault="006F1ABF" w:rsidP="006F1ABF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3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Колхоз «Заря»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№ 1877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 xml:space="preserve">УР,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Можгинский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 xml:space="preserve"> район, д.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Кватчи</w:t>
            </w:r>
            <w:proofErr w:type="spellEnd"/>
          </w:p>
        </w:tc>
        <w:tc>
          <w:tcPr>
            <w:tcW w:w="33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Имеется</w:t>
            </w:r>
          </w:p>
        </w:tc>
      </w:tr>
      <w:tr w:rsidR="006F1ABF" w:rsidRPr="006F1ABF" w:rsidTr="006F1ABF">
        <w:tc>
          <w:tcPr>
            <w:tcW w:w="397" w:type="dxa"/>
            <w:shd w:val="clear" w:color="auto" w:fill="auto"/>
          </w:tcPr>
          <w:p w:rsidR="006F1ABF" w:rsidRPr="006F1ABF" w:rsidRDefault="006F1ABF" w:rsidP="006F1ABF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4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Колхоз «Заря»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№ 3183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 xml:space="preserve">УР,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Можгинский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 xml:space="preserve"> район, д.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Кватчи</w:t>
            </w:r>
            <w:proofErr w:type="spellEnd"/>
          </w:p>
        </w:tc>
        <w:tc>
          <w:tcPr>
            <w:tcW w:w="33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Имеется</w:t>
            </w:r>
          </w:p>
        </w:tc>
      </w:tr>
      <w:tr w:rsidR="006F1ABF" w:rsidRPr="006F1ABF" w:rsidTr="006F1ABF">
        <w:tc>
          <w:tcPr>
            <w:tcW w:w="397" w:type="dxa"/>
            <w:shd w:val="clear" w:color="auto" w:fill="auto"/>
          </w:tcPr>
          <w:p w:rsidR="006F1ABF" w:rsidRPr="006F1ABF" w:rsidRDefault="006F1ABF" w:rsidP="006F1ABF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5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Колхоз «Заря»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№ 1205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 xml:space="preserve">УР,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Можгинский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 xml:space="preserve"> район, д.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Водзя</w:t>
            </w:r>
            <w:proofErr w:type="spellEnd"/>
          </w:p>
        </w:tc>
        <w:tc>
          <w:tcPr>
            <w:tcW w:w="33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Имеется</w:t>
            </w:r>
          </w:p>
        </w:tc>
      </w:tr>
      <w:tr w:rsidR="006F1ABF" w:rsidRPr="006F1ABF" w:rsidTr="006F1ABF">
        <w:tc>
          <w:tcPr>
            <w:tcW w:w="397" w:type="dxa"/>
            <w:shd w:val="clear" w:color="auto" w:fill="auto"/>
          </w:tcPr>
          <w:p w:rsidR="006F1ABF" w:rsidRPr="006F1ABF" w:rsidRDefault="006F1ABF" w:rsidP="006F1ABF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6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СПК «Луч»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 xml:space="preserve">№1736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 xml:space="preserve">УР,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Можгинский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 xml:space="preserve"> р-н,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с.Нынек</w:t>
            </w:r>
            <w:proofErr w:type="spellEnd"/>
          </w:p>
        </w:tc>
        <w:tc>
          <w:tcPr>
            <w:tcW w:w="33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ИЖВ 80330 ВЭ</w:t>
            </w:r>
          </w:p>
        </w:tc>
      </w:tr>
      <w:tr w:rsidR="006F1ABF" w:rsidRPr="006F1ABF" w:rsidTr="006F1ABF">
        <w:tc>
          <w:tcPr>
            <w:tcW w:w="397" w:type="dxa"/>
            <w:shd w:val="clear" w:color="auto" w:fill="auto"/>
          </w:tcPr>
          <w:p w:rsidR="006F1ABF" w:rsidRPr="006F1ABF" w:rsidRDefault="006F1ABF" w:rsidP="006F1ABF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7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СПК «Луч»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 xml:space="preserve">№ 2723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 xml:space="preserve">УР,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Можгинский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 xml:space="preserve"> р-н,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с.Нынек</w:t>
            </w:r>
            <w:proofErr w:type="spellEnd"/>
          </w:p>
        </w:tc>
        <w:tc>
          <w:tcPr>
            <w:tcW w:w="33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ИЖВ 80330 ВЭ</w:t>
            </w:r>
          </w:p>
        </w:tc>
      </w:tr>
      <w:tr w:rsidR="006F1ABF" w:rsidRPr="006F1ABF" w:rsidTr="006F1ABF">
        <w:tc>
          <w:tcPr>
            <w:tcW w:w="397" w:type="dxa"/>
            <w:shd w:val="clear" w:color="auto" w:fill="auto"/>
          </w:tcPr>
          <w:p w:rsidR="006F1ABF" w:rsidRPr="006F1ABF" w:rsidRDefault="006F1ABF" w:rsidP="006F1ABF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8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СПК «Луч»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 xml:space="preserve">№ 3003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 xml:space="preserve">УР,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Можгинский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 xml:space="preserve"> р-н,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д.Решетниково</w:t>
            </w:r>
            <w:proofErr w:type="spellEnd"/>
          </w:p>
        </w:tc>
        <w:tc>
          <w:tcPr>
            <w:tcW w:w="33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ИЖВ 80329 ВЭ</w:t>
            </w:r>
          </w:p>
        </w:tc>
      </w:tr>
      <w:tr w:rsidR="006F1ABF" w:rsidRPr="006F1ABF" w:rsidTr="006F1ABF">
        <w:tc>
          <w:tcPr>
            <w:tcW w:w="397" w:type="dxa"/>
            <w:shd w:val="clear" w:color="auto" w:fill="auto"/>
          </w:tcPr>
          <w:p w:rsidR="006F1ABF" w:rsidRPr="006F1ABF" w:rsidRDefault="006F1ABF" w:rsidP="006F1ABF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9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СПК «Луч»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 xml:space="preserve">№1273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 xml:space="preserve">УР,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Можгинский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 xml:space="preserve"> р-н,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Ерошкино</w:t>
            </w:r>
            <w:proofErr w:type="spellEnd"/>
          </w:p>
        </w:tc>
        <w:tc>
          <w:tcPr>
            <w:tcW w:w="33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ИЖВ 80327 ВЭ</w:t>
            </w:r>
          </w:p>
        </w:tc>
      </w:tr>
      <w:tr w:rsidR="006F1ABF" w:rsidRPr="006F1ABF" w:rsidTr="006F1ABF">
        <w:tc>
          <w:tcPr>
            <w:tcW w:w="397" w:type="dxa"/>
            <w:shd w:val="clear" w:color="auto" w:fill="auto"/>
          </w:tcPr>
          <w:p w:rsidR="006F1ABF" w:rsidRPr="006F1ABF" w:rsidRDefault="006F1ABF" w:rsidP="006F1ABF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10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СПК «Луч»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 xml:space="preserve">№ 1378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 xml:space="preserve">УР,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Можгинский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 xml:space="preserve"> р-н,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д.Давкино</w:t>
            </w:r>
            <w:proofErr w:type="spellEnd"/>
          </w:p>
        </w:tc>
        <w:tc>
          <w:tcPr>
            <w:tcW w:w="33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ИЖВ  80331 ВЭ</w:t>
            </w:r>
          </w:p>
        </w:tc>
      </w:tr>
      <w:tr w:rsidR="006F1ABF" w:rsidRPr="006F1ABF" w:rsidTr="006F1ABF">
        <w:tc>
          <w:tcPr>
            <w:tcW w:w="397" w:type="dxa"/>
            <w:shd w:val="clear" w:color="auto" w:fill="auto"/>
          </w:tcPr>
          <w:p w:rsidR="006F1ABF" w:rsidRPr="006F1ABF" w:rsidRDefault="006F1ABF" w:rsidP="006F1ABF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11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СПК «Луч»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 xml:space="preserve">№ 2276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 xml:space="preserve">УР,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Можгинский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 xml:space="preserve"> р-н,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д.М.Кармыж</w:t>
            </w:r>
            <w:proofErr w:type="spellEnd"/>
          </w:p>
        </w:tc>
        <w:tc>
          <w:tcPr>
            <w:tcW w:w="33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 xml:space="preserve">ИЖВ 80328 ВЭ </w:t>
            </w:r>
          </w:p>
        </w:tc>
      </w:tr>
      <w:tr w:rsidR="006F1ABF" w:rsidRPr="006F1ABF" w:rsidTr="006F1ABF">
        <w:tc>
          <w:tcPr>
            <w:tcW w:w="397" w:type="dxa"/>
            <w:shd w:val="clear" w:color="auto" w:fill="auto"/>
          </w:tcPr>
          <w:p w:rsidR="006F1ABF" w:rsidRPr="006F1ABF" w:rsidRDefault="006F1ABF" w:rsidP="006F1ABF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12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СПК «Луч»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 xml:space="preserve">№ 1403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 xml:space="preserve">УР,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Можгинский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 xml:space="preserve"> р-н,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д.М.Кармыж</w:t>
            </w:r>
            <w:proofErr w:type="spellEnd"/>
          </w:p>
        </w:tc>
        <w:tc>
          <w:tcPr>
            <w:tcW w:w="33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ИЖВ 80328 ВЭ</w:t>
            </w:r>
          </w:p>
        </w:tc>
      </w:tr>
      <w:tr w:rsidR="006F1ABF" w:rsidRPr="006F1ABF" w:rsidTr="006F1ABF">
        <w:tc>
          <w:tcPr>
            <w:tcW w:w="397" w:type="dxa"/>
            <w:shd w:val="clear" w:color="auto" w:fill="auto"/>
          </w:tcPr>
          <w:p w:rsidR="006F1ABF" w:rsidRPr="006F1ABF" w:rsidRDefault="006F1ABF" w:rsidP="006F1ABF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13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СПК «Луч»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 xml:space="preserve">№ 3179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 xml:space="preserve">УР,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Можгинский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 xml:space="preserve"> р-н,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д.Ерошкино</w:t>
            </w:r>
            <w:proofErr w:type="spellEnd"/>
          </w:p>
        </w:tc>
        <w:tc>
          <w:tcPr>
            <w:tcW w:w="33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ИЖВ 80327 ВЭ</w:t>
            </w:r>
          </w:p>
        </w:tc>
      </w:tr>
      <w:tr w:rsidR="006F1ABF" w:rsidRPr="006F1ABF" w:rsidTr="006F1ABF">
        <w:tc>
          <w:tcPr>
            <w:tcW w:w="397" w:type="dxa"/>
            <w:shd w:val="clear" w:color="auto" w:fill="auto"/>
          </w:tcPr>
          <w:p w:rsidR="006F1ABF" w:rsidRPr="006F1ABF" w:rsidRDefault="006F1ABF" w:rsidP="006F1ABF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14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СПК-колхоз «Красный Октябрь»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№ 2047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 xml:space="preserve">УР,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Можгинский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 xml:space="preserve"> р-н, дер. Старый Березняк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ИЖВ, 00767,ВЭ</w:t>
            </w:r>
          </w:p>
        </w:tc>
      </w:tr>
      <w:tr w:rsidR="006F1ABF" w:rsidRPr="006F1ABF" w:rsidTr="006F1ABF">
        <w:tc>
          <w:tcPr>
            <w:tcW w:w="397" w:type="dxa"/>
            <w:shd w:val="clear" w:color="auto" w:fill="auto"/>
          </w:tcPr>
          <w:p w:rsidR="006F1ABF" w:rsidRPr="006F1ABF" w:rsidRDefault="006F1ABF" w:rsidP="006F1ABF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15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СПК-колхоз «Красный Октябрь»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№ 3106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 xml:space="preserve">УР,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Можгинский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 xml:space="preserve"> р-н, дер. Старый Березняк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ИЖВ, 00767,ВЭ</w:t>
            </w:r>
          </w:p>
        </w:tc>
      </w:tr>
      <w:tr w:rsidR="006F1ABF" w:rsidRPr="006F1ABF" w:rsidTr="006F1ABF">
        <w:tc>
          <w:tcPr>
            <w:tcW w:w="397" w:type="dxa"/>
            <w:shd w:val="clear" w:color="auto" w:fill="auto"/>
          </w:tcPr>
          <w:p w:rsidR="006F1ABF" w:rsidRPr="006F1ABF" w:rsidRDefault="006F1ABF" w:rsidP="006F1ABF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16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СПК-колхоз «Красный Октябрь»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№ 3105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 xml:space="preserve">УР,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Можгинский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 xml:space="preserve"> р-н, дер.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Чежебаш</w:t>
            </w:r>
            <w:proofErr w:type="spellEnd"/>
          </w:p>
        </w:tc>
        <w:tc>
          <w:tcPr>
            <w:tcW w:w="33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ИЖВ, 00768,ВЭ</w:t>
            </w:r>
          </w:p>
        </w:tc>
      </w:tr>
      <w:tr w:rsidR="006F1ABF" w:rsidRPr="006F1ABF" w:rsidTr="006F1ABF">
        <w:tc>
          <w:tcPr>
            <w:tcW w:w="397" w:type="dxa"/>
            <w:shd w:val="clear" w:color="auto" w:fill="auto"/>
          </w:tcPr>
          <w:p w:rsidR="006F1ABF" w:rsidRPr="006F1ABF" w:rsidRDefault="006F1ABF" w:rsidP="006F1ABF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17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  <w:t>Администрация/</w:t>
            </w:r>
          </w:p>
          <w:p w:rsidR="006F1ABF" w:rsidRPr="006F1ABF" w:rsidRDefault="006F1ABF" w:rsidP="006F1ABF">
            <w:pPr>
              <w:shd w:val="clear" w:color="auto" w:fill="FFFFFF"/>
              <w:spacing w:before="20" w:after="20" w:line="240" w:lineRule="auto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  <w:lastRenderedPageBreak/>
              <w:t>МУП «ВКХ»</w:t>
            </w:r>
          </w:p>
          <w:p w:rsidR="006F1ABF" w:rsidRPr="006F1ABF" w:rsidRDefault="006F1ABF" w:rsidP="006F1ABF">
            <w:pPr>
              <w:shd w:val="clear" w:color="auto" w:fill="FFFFFF"/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lastRenderedPageBreak/>
              <w:t xml:space="preserve">№ 45423, </w:t>
            </w: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lastRenderedPageBreak/>
              <w:t>№ 61396, № 61395, № 70595, № 26000, № 58811, № 43843, № 58544.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lastRenderedPageBreak/>
              <w:t xml:space="preserve">УР,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Можгинский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 xml:space="preserve"> р-н, с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Пычас</w:t>
            </w:r>
            <w:proofErr w:type="spellEnd"/>
          </w:p>
        </w:tc>
        <w:tc>
          <w:tcPr>
            <w:tcW w:w="33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Имеется</w:t>
            </w:r>
          </w:p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lastRenderedPageBreak/>
              <w:t>ИЖВ 012610 ВЭ</w:t>
            </w:r>
          </w:p>
        </w:tc>
      </w:tr>
      <w:tr w:rsidR="006F1ABF" w:rsidRPr="006F1ABF" w:rsidTr="006F1ABF">
        <w:tc>
          <w:tcPr>
            <w:tcW w:w="397" w:type="dxa"/>
            <w:shd w:val="clear" w:color="auto" w:fill="auto"/>
          </w:tcPr>
          <w:p w:rsidR="006F1ABF" w:rsidRPr="006F1ABF" w:rsidRDefault="006F1ABF" w:rsidP="006F1ABF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lastRenderedPageBreak/>
              <w:t>18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  <w:t>Администрация/</w:t>
            </w:r>
          </w:p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  <w:t>МУП «ВКХ»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>№2138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УР,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Можгинский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р-н, с Б.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Кибья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ул. 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Школьная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д. 26 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ИЖВ 014433</w:t>
            </w:r>
          </w:p>
        </w:tc>
      </w:tr>
      <w:tr w:rsidR="006F1ABF" w:rsidRPr="006F1ABF" w:rsidTr="006F1ABF">
        <w:tc>
          <w:tcPr>
            <w:tcW w:w="397" w:type="dxa"/>
            <w:shd w:val="clear" w:color="auto" w:fill="auto"/>
          </w:tcPr>
          <w:p w:rsidR="006F1ABF" w:rsidRPr="006F1ABF" w:rsidRDefault="006F1ABF" w:rsidP="006F1ABF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19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  <w:t>Администрация/</w:t>
            </w:r>
          </w:p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  <w:t>МУП «ВКХ»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№1327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 xml:space="preserve">УР,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Можгинский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 xml:space="preserve"> р-н, с.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Б.Кибья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 xml:space="preserve">, ул. Полевая, д.2а 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ИЖВ 014433</w:t>
            </w:r>
          </w:p>
        </w:tc>
      </w:tr>
      <w:tr w:rsidR="006F1ABF" w:rsidRPr="006F1ABF" w:rsidTr="006F1ABF">
        <w:tc>
          <w:tcPr>
            <w:tcW w:w="397" w:type="dxa"/>
            <w:shd w:val="clear" w:color="auto" w:fill="auto"/>
          </w:tcPr>
          <w:p w:rsidR="006F1ABF" w:rsidRPr="006F1ABF" w:rsidRDefault="006F1ABF" w:rsidP="006F1ABF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20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  <w:t>Администрация/</w:t>
            </w:r>
          </w:p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  <w:t>МУП «ВКХ»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№ 1950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УР,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Можгинский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район, с. Большая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У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ча, в 150 метрах на северо-запад от жилого дома по адресу: ул. Ленина, 2с 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ИЖВ 014444</w:t>
            </w:r>
          </w:p>
        </w:tc>
      </w:tr>
      <w:tr w:rsidR="006F1ABF" w:rsidRPr="006F1ABF" w:rsidTr="006F1ABF">
        <w:tc>
          <w:tcPr>
            <w:tcW w:w="397" w:type="dxa"/>
            <w:shd w:val="clear" w:color="auto" w:fill="auto"/>
          </w:tcPr>
          <w:p w:rsidR="006F1ABF" w:rsidRPr="006F1ABF" w:rsidRDefault="006F1ABF" w:rsidP="006F1ABF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21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  <w:t>Администрация/</w:t>
            </w:r>
          </w:p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  <w:t>МУП «ВКХ»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№ 2833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УР,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Можгинский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район, с. Большая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У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ча, улица Советская, 61, в 60 метрах на юго-восток 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ИЖВ 014444</w:t>
            </w:r>
          </w:p>
        </w:tc>
      </w:tr>
      <w:tr w:rsidR="006F1ABF" w:rsidRPr="006F1ABF" w:rsidTr="006F1ABF">
        <w:tc>
          <w:tcPr>
            <w:tcW w:w="397" w:type="dxa"/>
            <w:shd w:val="clear" w:color="auto" w:fill="auto"/>
          </w:tcPr>
          <w:p w:rsidR="006F1ABF" w:rsidRPr="006F1ABF" w:rsidRDefault="006F1ABF" w:rsidP="006F1ABF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22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  <w:t>Администрация/</w:t>
            </w:r>
          </w:p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  <w:t>МУП «ВКХ»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№ 2152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УР,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Можгинский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район, в 80 метрах на юго-восток от жилого дома по адресу: село Большая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У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ча, улица Новая, 10  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ИЖВ 014444</w:t>
            </w:r>
          </w:p>
        </w:tc>
      </w:tr>
      <w:tr w:rsidR="006F1ABF" w:rsidRPr="006F1ABF" w:rsidTr="006F1ABF">
        <w:tc>
          <w:tcPr>
            <w:tcW w:w="397" w:type="dxa"/>
            <w:shd w:val="clear" w:color="auto" w:fill="auto"/>
          </w:tcPr>
          <w:p w:rsidR="006F1ABF" w:rsidRPr="006F1ABF" w:rsidRDefault="006F1ABF" w:rsidP="006F1ABF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23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  <w:t>Администрация/</w:t>
            </w:r>
          </w:p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  <w:t>МУП «ВКХ»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>№ 68867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 xml:space="preserve">УР,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>Можгинский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 xml:space="preserve"> р-н, д. В.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>Юри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 xml:space="preserve">, в 75м на северо-запад от жилого дома по адресу: ул. Ленина 53 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ИЖВ 014427</w:t>
            </w:r>
          </w:p>
        </w:tc>
      </w:tr>
      <w:tr w:rsidR="006F1ABF" w:rsidRPr="006F1ABF" w:rsidTr="006F1ABF">
        <w:tc>
          <w:tcPr>
            <w:tcW w:w="397" w:type="dxa"/>
            <w:shd w:val="clear" w:color="auto" w:fill="auto"/>
          </w:tcPr>
          <w:p w:rsidR="006F1ABF" w:rsidRPr="006F1ABF" w:rsidRDefault="006F1ABF" w:rsidP="006F1ABF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24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  <w:t>Администрация/</w:t>
            </w:r>
          </w:p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  <w:t>МУП «ВКХ»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>№ 18мж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 xml:space="preserve">УР,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>Можгинский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 xml:space="preserve"> р-н,  с. Горняк, пер. Школьный, д.1а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ИЖВ 014443</w:t>
            </w:r>
          </w:p>
        </w:tc>
      </w:tr>
      <w:tr w:rsidR="006F1ABF" w:rsidRPr="006F1ABF" w:rsidTr="006F1ABF">
        <w:tc>
          <w:tcPr>
            <w:tcW w:w="397" w:type="dxa"/>
            <w:shd w:val="clear" w:color="auto" w:fill="auto"/>
          </w:tcPr>
          <w:p w:rsidR="006F1ABF" w:rsidRPr="006F1ABF" w:rsidRDefault="006F1ABF" w:rsidP="006F1ABF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25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  <w:t>Администрация/</w:t>
            </w:r>
          </w:p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  <w:t>МУП «ВКХ»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№ 1393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 xml:space="preserve">УР,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Можгинский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 xml:space="preserve"> р-н, д. Залесный 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ИЖВ 014428</w:t>
            </w:r>
          </w:p>
        </w:tc>
      </w:tr>
      <w:tr w:rsidR="006F1ABF" w:rsidRPr="006F1ABF" w:rsidTr="006F1ABF">
        <w:tc>
          <w:tcPr>
            <w:tcW w:w="397" w:type="dxa"/>
            <w:shd w:val="clear" w:color="auto" w:fill="auto"/>
          </w:tcPr>
          <w:p w:rsidR="006F1ABF" w:rsidRPr="006F1ABF" w:rsidRDefault="006F1ABF" w:rsidP="006F1ABF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26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  <w:t>Администрация/</w:t>
            </w:r>
          </w:p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  <w:t>МУП «ВКХ»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№ 571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 xml:space="preserve">УР,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Можгинский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 xml:space="preserve"> р-н, д. Залесный, ул. Дачная, д.2а 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ИЖВ 014428</w:t>
            </w:r>
          </w:p>
        </w:tc>
      </w:tr>
      <w:tr w:rsidR="006F1ABF" w:rsidRPr="006F1ABF" w:rsidTr="006F1ABF">
        <w:tc>
          <w:tcPr>
            <w:tcW w:w="397" w:type="dxa"/>
            <w:shd w:val="clear" w:color="auto" w:fill="auto"/>
          </w:tcPr>
          <w:p w:rsidR="006F1ABF" w:rsidRPr="006F1ABF" w:rsidRDefault="006F1ABF" w:rsidP="006F1ABF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27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  <w:t>Администрация/</w:t>
            </w:r>
          </w:p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  <w:t>МУП «ВКХ»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№ 1926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 xml:space="preserve">УР,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Можгинский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 xml:space="preserve"> р-н, ст. Керамик (на юге деревни), ул. Луговая 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ИЖВ 014426</w:t>
            </w:r>
          </w:p>
        </w:tc>
      </w:tr>
      <w:tr w:rsidR="006F1ABF" w:rsidRPr="006F1ABF" w:rsidTr="006F1ABF">
        <w:tc>
          <w:tcPr>
            <w:tcW w:w="397" w:type="dxa"/>
            <w:shd w:val="clear" w:color="auto" w:fill="auto"/>
          </w:tcPr>
          <w:p w:rsidR="006F1ABF" w:rsidRPr="006F1ABF" w:rsidRDefault="006F1ABF" w:rsidP="006F1ABF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28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  <w:t>Администрация/</w:t>
            </w:r>
          </w:p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  <w:t>МУП «ВКХ»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>№ 2858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УР,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Можгинский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р-н,  д.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Ломеслуд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115м на ю-з от д.1 по ул. 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Молодежная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ИЖВ 014437</w:t>
            </w:r>
          </w:p>
        </w:tc>
      </w:tr>
      <w:tr w:rsidR="006F1ABF" w:rsidRPr="006F1ABF" w:rsidTr="006F1ABF">
        <w:tc>
          <w:tcPr>
            <w:tcW w:w="397" w:type="dxa"/>
            <w:shd w:val="clear" w:color="auto" w:fill="auto"/>
          </w:tcPr>
          <w:p w:rsidR="006F1ABF" w:rsidRPr="006F1ABF" w:rsidRDefault="006F1ABF" w:rsidP="006F1ABF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29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  <w:t>Администрация/</w:t>
            </w:r>
          </w:p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  <w:t>МУП «ВКХ»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№ 3029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 xml:space="preserve">УР,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Можгинский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 xml:space="preserve"> р-н,  д. Малая Копка, ул. Клубная, 46 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ИЖВ 014441</w:t>
            </w:r>
          </w:p>
        </w:tc>
      </w:tr>
      <w:tr w:rsidR="006F1ABF" w:rsidRPr="006F1ABF" w:rsidTr="006F1ABF">
        <w:tc>
          <w:tcPr>
            <w:tcW w:w="397" w:type="dxa"/>
            <w:shd w:val="clear" w:color="auto" w:fill="auto"/>
          </w:tcPr>
          <w:p w:rsidR="006F1ABF" w:rsidRPr="006F1ABF" w:rsidRDefault="006F1ABF" w:rsidP="006F1ABF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30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  <w:t>Администрация/</w:t>
            </w:r>
          </w:p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  <w:t>МУП «ВКХ»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>№ 2801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УР,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Можгинский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р-н, 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Малая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Воложикья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ИЖВ 014430</w:t>
            </w:r>
          </w:p>
        </w:tc>
      </w:tr>
      <w:tr w:rsidR="006F1ABF" w:rsidRPr="006F1ABF" w:rsidTr="006F1ABF">
        <w:tc>
          <w:tcPr>
            <w:tcW w:w="397" w:type="dxa"/>
            <w:shd w:val="clear" w:color="auto" w:fill="auto"/>
          </w:tcPr>
          <w:p w:rsidR="006F1ABF" w:rsidRPr="006F1ABF" w:rsidRDefault="006F1ABF" w:rsidP="006F1ABF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31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  <w:t>Администрация/</w:t>
            </w:r>
          </w:p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  <w:t>МУП «ВКХ»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№ 1338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УР,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Можгинский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р-н,  д. Малая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Сюга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, ул.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Дубовская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, 2а 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ИЖВ 014431</w:t>
            </w:r>
          </w:p>
        </w:tc>
      </w:tr>
      <w:tr w:rsidR="006F1ABF" w:rsidRPr="006F1ABF" w:rsidTr="006F1ABF">
        <w:tc>
          <w:tcPr>
            <w:tcW w:w="397" w:type="dxa"/>
            <w:shd w:val="clear" w:color="auto" w:fill="auto"/>
          </w:tcPr>
          <w:p w:rsidR="006F1ABF" w:rsidRPr="006F1ABF" w:rsidRDefault="006F1ABF" w:rsidP="006F1ABF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32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  <w:t>Администрация/</w:t>
            </w:r>
          </w:p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  <w:t>МУП «ВКХ»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>№1058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 xml:space="preserve">УР,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>Можгинский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 xml:space="preserve"> р-н, на северо-восточной окраине д. Мельниково 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ИЖВ 014446</w:t>
            </w:r>
          </w:p>
        </w:tc>
      </w:tr>
      <w:tr w:rsidR="006F1ABF" w:rsidRPr="006F1ABF" w:rsidTr="006F1ABF">
        <w:tc>
          <w:tcPr>
            <w:tcW w:w="397" w:type="dxa"/>
            <w:shd w:val="clear" w:color="auto" w:fill="auto"/>
          </w:tcPr>
          <w:p w:rsidR="006F1ABF" w:rsidRPr="006F1ABF" w:rsidRDefault="006F1ABF" w:rsidP="006F1ABF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33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  <w:t>Администрация/</w:t>
            </w:r>
          </w:p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  <w:t>МУП «ВКХ»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№ 1042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 xml:space="preserve">УР,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Можгинский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 xml:space="preserve"> р-н, с. Можга, Микрорайон, 11 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ИЖВ 014434</w:t>
            </w:r>
          </w:p>
        </w:tc>
      </w:tr>
      <w:tr w:rsidR="006F1ABF" w:rsidRPr="006F1ABF" w:rsidTr="006F1ABF">
        <w:tc>
          <w:tcPr>
            <w:tcW w:w="397" w:type="dxa"/>
            <w:shd w:val="clear" w:color="auto" w:fill="auto"/>
          </w:tcPr>
          <w:p w:rsidR="006F1ABF" w:rsidRPr="006F1ABF" w:rsidRDefault="006F1ABF" w:rsidP="006F1ABF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34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  <w:t>Администрация/</w:t>
            </w:r>
          </w:p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  <w:t>МУП «ВКХ»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№ 1637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 xml:space="preserve">УР,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Можгинский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 xml:space="preserve"> р-н, с. Можга, в 50м на запад от земельного участка по адресу: ул.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Можгинская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 xml:space="preserve">, д.4 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ИЖВ 014434</w:t>
            </w:r>
          </w:p>
        </w:tc>
      </w:tr>
      <w:tr w:rsidR="006F1ABF" w:rsidRPr="006F1ABF" w:rsidTr="006F1ABF">
        <w:tc>
          <w:tcPr>
            <w:tcW w:w="397" w:type="dxa"/>
            <w:shd w:val="clear" w:color="auto" w:fill="auto"/>
          </w:tcPr>
          <w:p w:rsidR="006F1ABF" w:rsidRPr="006F1ABF" w:rsidRDefault="006F1ABF" w:rsidP="006F1ABF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35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  <w:t>Администрация/</w:t>
            </w:r>
          </w:p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  <w:t>МУП «ВКХ»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№ 2978 (резерв)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 xml:space="preserve">УР,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Можгинский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 xml:space="preserve"> р-н, с. Можга, в 70м на северо-восток от земельного участка по адресу: ул.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Кинягильская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 xml:space="preserve">, д.44 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ИЖВ 014434</w:t>
            </w:r>
          </w:p>
        </w:tc>
      </w:tr>
      <w:tr w:rsidR="006F1ABF" w:rsidRPr="006F1ABF" w:rsidTr="006F1ABF">
        <w:tc>
          <w:tcPr>
            <w:tcW w:w="397" w:type="dxa"/>
            <w:shd w:val="clear" w:color="auto" w:fill="auto"/>
          </w:tcPr>
          <w:p w:rsidR="006F1ABF" w:rsidRPr="006F1ABF" w:rsidRDefault="006F1ABF" w:rsidP="006F1ABF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36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  <w:t>Администрация/</w:t>
            </w:r>
          </w:p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  <w:t>МУП «ВКХ»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>№ 2647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 xml:space="preserve">УР,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>Можгинский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 xml:space="preserve"> р-н, на южной окраине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>д.Н.Бия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 xml:space="preserve"> 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ИЖВ 014436</w:t>
            </w:r>
          </w:p>
        </w:tc>
      </w:tr>
      <w:tr w:rsidR="006F1ABF" w:rsidRPr="006F1ABF" w:rsidTr="006F1ABF">
        <w:tc>
          <w:tcPr>
            <w:tcW w:w="397" w:type="dxa"/>
            <w:shd w:val="clear" w:color="auto" w:fill="auto"/>
          </w:tcPr>
          <w:p w:rsidR="006F1ABF" w:rsidRPr="006F1ABF" w:rsidRDefault="006F1ABF" w:rsidP="006F1ABF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37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  <w:t>Администрация/</w:t>
            </w:r>
          </w:p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  <w:t>МУП «ВКХ»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>№ 2656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УР,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Можгинский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р-н, д. Новый Русский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Сюгаил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ул. 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Полевая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д.18а 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ИЖВ 014442</w:t>
            </w:r>
          </w:p>
        </w:tc>
      </w:tr>
      <w:tr w:rsidR="006F1ABF" w:rsidRPr="006F1ABF" w:rsidTr="006F1ABF">
        <w:tc>
          <w:tcPr>
            <w:tcW w:w="397" w:type="dxa"/>
            <w:shd w:val="clear" w:color="auto" w:fill="auto"/>
          </w:tcPr>
          <w:p w:rsidR="006F1ABF" w:rsidRPr="006F1ABF" w:rsidRDefault="006F1ABF" w:rsidP="006F1ABF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38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  <w:t>Администрация/</w:t>
            </w:r>
          </w:p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  <w:t>МУП «ВКХ»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>№3009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УР,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Можгинский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р-н, д. Ныша, ул. 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Новая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ИЖВ 014425</w:t>
            </w:r>
          </w:p>
        </w:tc>
      </w:tr>
      <w:tr w:rsidR="006F1ABF" w:rsidRPr="006F1ABF" w:rsidTr="006F1ABF">
        <w:tc>
          <w:tcPr>
            <w:tcW w:w="397" w:type="dxa"/>
            <w:shd w:val="clear" w:color="auto" w:fill="auto"/>
          </w:tcPr>
          <w:p w:rsidR="006F1ABF" w:rsidRPr="006F1ABF" w:rsidRDefault="006F1ABF" w:rsidP="006F1ABF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39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  <w:t>Администрация/</w:t>
            </w:r>
          </w:p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  <w:t>МУП «ВКХ»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>№ 1972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УР,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Можгинский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р-н, д. Ныша, ул.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Новоошмесская</w:t>
            </w:r>
            <w:proofErr w:type="spellEnd"/>
          </w:p>
        </w:tc>
        <w:tc>
          <w:tcPr>
            <w:tcW w:w="33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ИЖВ 014425</w:t>
            </w:r>
          </w:p>
        </w:tc>
      </w:tr>
      <w:tr w:rsidR="006F1ABF" w:rsidRPr="006F1ABF" w:rsidTr="006F1ABF">
        <w:tc>
          <w:tcPr>
            <w:tcW w:w="397" w:type="dxa"/>
            <w:shd w:val="clear" w:color="auto" w:fill="auto"/>
          </w:tcPr>
          <w:p w:rsidR="006F1ABF" w:rsidRPr="006F1ABF" w:rsidRDefault="006F1ABF" w:rsidP="006F1ABF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40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  <w:t>Администрация/</w:t>
            </w:r>
          </w:p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  <w:t>МУП «ВКХ»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>№ 848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 xml:space="preserve">УР,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>Можгинский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 xml:space="preserve"> р-н, д.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>Пазял-Зюмья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>, ул. Нижняя, д.18, 350м на северо-запад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ИЖВ 014440</w:t>
            </w:r>
          </w:p>
        </w:tc>
      </w:tr>
      <w:tr w:rsidR="006F1ABF" w:rsidRPr="006F1ABF" w:rsidTr="006F1ABF">
        <w:tc>
          <w:tcPr>
            <w:tcW w:w="397" w:type="dxa"/>
            <w:shd w:val="clear" w:color="auto" w:fill="auto"/>
          </w:tcPr>
          <w:p w:rsidR="006F1ABF" w:rsidRPr="006F1ABF" w:rsidRDefault="006F1ABF" w:rsidP="006F1ABF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41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  <w:t>Администрация/</w:t>
            </w:r>
          </w:p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  <w:t>МУП «ВКХ»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>№ 661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 xml:space="preserve">УР,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>Можгинский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 xml:space="preserve"> р-н, восточнее с.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>Поршур</w:t>
            </w:r>
            <w:proofErr w:type="spellEnd"/>
          </w:p>
        </w:tc>
        <w:tc>
          <w:tcPr>
            <w:tcW w:w="33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ИЖВ 014435</w:t>
            </w:r>
          </w:p>
        </w:tc>
      </w:tr>
      <w:tr w:rsidR="006F1ABF" w:rsidRPr="006F1ABF" w:rsidTr="006F1ABF">
        <w:tc>
          <w:tcPr>
            <w:tcW w:w="397" w:type="dxa"/>
            <w:shd w:val="clear" w:color="auto" w:fill="auto"/>
          </w:tcPr>
          <w:p w:rsidR="006F1ABF" w:rsidRPr="006F1ABF" w:rsidRDefault="006F1ABF" w:rsidP="006F1ABF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42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  <w:t>Администрация/</w:t>
            </w:r>
          </w:p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  <w:t>МУП «ВКХ»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>№ 163/136 (289)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УР,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Можгинский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р-н, д. Удмуртский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Сюгаил</w:t>
            </w:r>
            <w:proofErr w:type="spellEnd"/>
          </w:p>
        </w:tc>
        <w:tc>
          <w:tcPr>
            <w:tcW w:w="33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ИЖВ 014432</w:t>
            </w:r>
          </w:p>
        </w:tc>
      </w:tr>
      <w:tr w:rsidR="006F1ABF" w:rsidRPr="006F1ABF" w:rsidTr="006F1ABF">
        <w:tc>
          <w:tcPr>
            <w:tcW w:w="397" w:type="dxa"/>
            <w:shd w:val="clear" w:color="auto" w:fill="auto"/>
          </w:tcPr>
          <w:p w:rsidR="006F1ABF" w:rsidRPr="006F1ABF" w:rsidRDefault="006F1ABF" w:rsidP="006F1ABF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lastRenderedPageBreak/>
              <w:t>43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  <w:t>Администрация/</w:t>
            </w:r>
          </w:p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  <w:t>МУП «ВКХ»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>№ 2712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УР,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Можгинский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р-н, д. Удмуртский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Сюгаил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ул. 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Сиреневая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д.4а 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ИЖВ 014432</w:t>
            </w:r>
          </w:p>
        </w:tc>
      </w:tr>
      <w:tr w:rsidR="006F1ABF" w:rsidRPr="006F1ABF" w:rsidTr="006F1ABF">
        <w:tc>
          <w:tcPr>
            <w:tcW w:w="397" w:type="dxa"/>
            <w:shd w:val="clear" w:color="auto" w:fill="auto"/>
          </w:tcPr>
          <w:p w:rsidR="006F1ABF" w:rsidRPr="006F1ABF" w:rsidRDefault="006F1ABF" w:rsidP="006F1ABF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44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  <w:t>Администрация/</w:t>
            </w:r>
          </w:p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  <w:t>МУП «ВКХ»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>№ 30/2010-рэс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 xml:space="preserve">УР,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>Можгинский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 xml:space="preserve"> р-н, д.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>Чумойтло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>, ул. Лесная, 24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ИЖВ 014432</w:t>
            </w:r>
          </w:p>
        </w:tc>
      </w:tr>
      <w:tr w:rsidR="006F1ABF" w:rsidRPr="006F1ABF" w:rsidTr="006F1ABF">
        <w:tc>
          <w:tcPr>
            <w:tcW w:w="397" w:type="dxa"/>
            <w:shd w:val="clear" w:color="auto" w:fill="auto"/>
          </w:tcPr>
          <w:p w:rsidR="006F1ABF" w:rsidRPr="006F1ABF" w:rsidRDefault="006F1ABF" w:rsidP="006F1ABF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45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  <w:t>СПК «Победа»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>№ 2449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 xml:space="preserve">Удмуртская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>Респ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 xml:space="preserve">,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>Можгинский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 xml:space="preserve"> р-н, с. Большая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>Пудга</w:t>
            </w:r>
            <w:proofErr w:type="spellEnd"/>
          </w:p>
        </w:tc>
        <w:tc>
          <w:tcPr>
            <w:tcW w:w="33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Имеется</w:t>
            </w:r>
          </w:p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ИЖВ №00841 ВЭ</w:t>
            </w:r>
          </w:p>
        </w:tc>
      </w:tr>
      <w:tr w:rsidR="006F1ABF" w:rsidRPr="006F1ABF" w:rsidTr="006F1ABF">
        <w:tc>
          <w:tcPr>
            <w:tcW w:w="397" w:type="dxa"/>
            <w:shd w:val="clear" w:color="auto" w:fill="auto"/>
          </w:tcPr>
          <w:p w:rsidR="006F1ABF" w:rsidRPr="006F1ABF" w:rsidRDefault="006F1ABF" w:rsidP="006F1ABF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46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  <w:t>ООО «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  <w:t>Какси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980" w:type="dxa"/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№ 739</w:t>
            </w:r>
          </w:p>
        </w:tc>
        <w:tc>
          <w:tcPr>
            <w:tcW w:w="3261" w:type="dxa"/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УР,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Можгинский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район, д.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Замостные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Какси</w:t>
            </w:r>
            <w:proofErr w:type="spellEnd"/>
          </w:p>
        </w:tc>
        <w:tc>
          <w:tcPr>
            <w:tcW w:w="33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Отсутствует. В процессе государственной регистрации и межевания</w:t>
            </w:r>
          </w:p>
        </w:tc>
      </w:tr>
      <w:tr w:rsidR="006F1ABF" w:rsidRPr="006F1ABF" w:rsidTr="006F1ABF">
        <w:tc>
          <w:tcPr>
            <w:tcW w:w="397" w:type="dxa"/>
            <w:shd w:val="clear" w:color="auto" w:fill="auto"/>
          </w:tcPr>
          <w:p w:rsidR="006F1ABF" w:rsidRPr="006F1ABF" w:rsidRDefault="006F1ABF" w:rsidP="006F1ABF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47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  <w:t>ООО «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  <w:t>Какси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980" w:type="dxa"/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№ 2447</w:t>
            </w:r>
          </w:p>
        </w:tc>
        <w:tc>
          <w:tcPr>
            <w:tcW w:w="3261" w:type="dxa"/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УР,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Можгинский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район, д.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Замостные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Какси</w:t>
            </w:r>
            <w:proofErr w:type="spellEnd"/>
          </w:p>
        </w:tc>
        <w:tc>
          <w:tcPr>
            <w:tcW w:w="33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Отсутствует. В процессе государственной регистрации и межевания</w:t>
            </w:r>
          </w:p>
        </w:tc>
      </w:tr>
      <w:tr w:rsidR="006F1ABF" w:rsidRPr="006F1ABF" w:rsidTr="006F1ABF">
        <w:tc>
          <w:tcPr>
            <w:tcW w:w="397" w:type="dxa"/>
            <w:shd w:val="clear" w:color="auto" w:fill="auto"/>
          </w:tcPr>
          <w:p w:rsidR="006F1ABF" w:rsidRPr="006F1ABF" w:rsidRDefault="006F1ABF" w:rsidP="006F1ABF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48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  <w:t>ООО «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  <w:t>Какси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980" w:type="dxa"/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№ 2943</w:t>
            </w:r>
          </w:p>
        </w:tc>
        <w:tc>
          <w:tcPr>
            <w:tcW w:w="3261" w:type="dxa"/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УР,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Можгинский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район, д. 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Старые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Какси</w:t>
            </w:r>
            <w:proofErr w:type="spellEnd"/>
          </w:p>
        </w:tc>
        <w:tc>
          <w:tcPr>
            <w:tcW w:w="33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Отсутствует. В процессе государственной регистрации и межевания</w:t>
            </w:r>
          </w:p>
        </w:tc>
      </w:tr>
      <w:tr w:rsidR="006F1ABF" w:rsidRPr="006F1ABF" w:rsidTr="006F1ABF">
        <w:tc>
          <w:tcPr>
            <w:tcW w:w="397" w:type="dxa"/>
            <w:shd w:val="clear" w:color="auto" w:fill="auto"/>
          </w:tcPr>
          <w:p w:rsidR="006F1ABF" w:rsidRPr="006F1ABF" w:rsidRDefault="006F1ABF" w:rsidP="006F1ABF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49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  <w:t>ООО «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  <w:t>Какси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980" w:type="dxa"/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№ 10</w:t>
            </w:r>
          </w:p>
        </w:tc>
        <w:tc>
          <w:tcPr>
            <w:tcW w:w="3261" w:type="dxa"/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УР,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Можгинский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район, д. 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Старые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Какси</w:t>
            </w:r>
            <w:proofErr w:type="spellEnd"/>
          </w:p>
        </w:tc>
        <w:tc>
          <w:tcPr>
            <w:tcW w:w="3366" w:type="dxa"/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Отсутствует. В процессе государственной регистрации и межевания</w:t>
            </w:r>
          </w:p>
        </w:tc>
      </w:tr>
      <w:tr w:rsidR="006F1ABF" w:rsidRPr="006F1ABF" w:rsidTr="006F1ABF">
        <w:tc>
          <w:tcPr>
            <w:tcW w:w="397" w:type="dxa"/>
            <w:shd w:val="clear" w:color="auto" w:fill="auto"/>
          </w:tcPr>
          <w:p w:rsidR="006F1ABF" w:rsidRPr="006F1ABF" w:rsidRDefault="006F1ABF" w:rsidP="006F1ABF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50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  <w:t>ООО «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  <w:t>Какси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980" w:type="dxa"/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№ 853</w:t>
            </w:r>
          </w:p>
        </w:tc>
        <w:tc>
          <w:tcPr>
            <w:tcW w:w="3261" w:type="dxa"/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УР,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Можгинский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район, д. 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Новые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Какси</w:t>
            </w:r>
            <w:proofErr w:type="spellEnd"/>
          </w:p>
        </w:tc>
        <w:tc>
          <w:tcPr>
            <w:tcW w:w="3366" w:type="dxa"/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Отсутствует. В процессе государственной регистрации и межевания</w:t>
            </w:r>
          </w:p>
        </w:tc>
      </w:tr>
      <w:tr w:rsidR="006F1ABF" w:rsidRPr="006F1ABF" w:rsidTr="006F1ABF">
        <w:tc>
          <w:tcPr>
            <w:tcW w:w="397" w:type="dxa"/>
            <w:shd w:val="clear" w:color="auto" w:fill="auto"/>
          </w:tcPr>
          <w:p w:rsidR="006F1ABF" w:rsidRPr="006F1ABF" w:rsidRDefault="006F1ABF" w:rsidP="006F1ABF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51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F1ABF" w:rsidRPr="006F1ABF" w:rsidRDefault="006F1ABF" w:rsidP="006F1AB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  <w:t>ООО «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  <w:t>Какси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980" w:type="dxa"/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zh-CN"/>
              </w:rPr>
              <w:t>№ 140</w:t>
            </w:r>
          </w:p>
        </w:tc>
        <w:tc>
          <w:tcPr>
            <w:tcW w:w="3261" w:type="dxa"/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УР,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Можгинский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район, д.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Новопольск</w:t>
            </w:r>
            <w:proofErr w:type="spellEnd"/>
          </w:p>
        </w:tc>
        <w:tc>
          <w:tcPr>
            <w:tcW w:w="3366" w:type="dxa"/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Отсутствует. В процессе государственной регистрации и межевания</w:t>
            </w:r>
          </w:p>
        </w:tc>
      </w:tr>
    </w:tbl>
    <w:p w:rsidR="006F1ABF" w:rsidRPr="006F1ABF" w:rsidRDefault="006F1ABF" w:rsidP="006F1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1ABF" w:rsidRPr="006F1ABF" w:rsidRDefault="006F1ABF" w:rsidP="006F1A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Всего в районе зарегистрировано 101 </w:t>
      </w:r>
      <w:proofErr w:type="spellStart"/>
      <w:r w:rsidRPr="006F1ABF">
        <w:rPr>
          <w:rFonts w:ascii="Times New Roman" w:eastAsia="Times New Roman" w:hAnsi="Times New Roman" w:cs="Times New Roman"/>
          <w:shd w:val="clear" w:color="auto" w:fill="FFFFFF"/>
          <w:lang w:eastAsia="zh-CN"/>
        </w:rPr>
        <w:t>скважинаа</w:t>
      </w:r>
      <w:proofErr w:type="spellEnd"/>
      <w:r w:rsidRPr="006F1ABF">
        <w:rPr>
          <w:rFonts w:ascii="Times New Roman" w:eastAsia="Times New Roman" w:hAnsi="Times New Roman" w:cs="Times New Roman"/>
          <w:shd w:val="clear" w:color="auto" w:fill="FFFFFF"/>
          <w:lang w:eastAsia="zh-CN"/>
        </w:rPr>
        <w:t>, из них муниципальных скважин переданных в аренду МУП ВКХ - 72 скважины, 1 скважина – в ООО «Родина» обеспечивающие население питьевой водой. Также население питьевой водой обеспечивают –</w:t>
      </w:r>
      <w:proofErr w:type="gramStart"/>
      <w:r w:rsidRPr="006F1ABF"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  ,</w:t>
      </w:r>
      <w:proofErr w:type="gramEnd"/>
      <w:r w:rsidRPr="006F1ABF"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 СПК «Трактор»,  СПК «Луч», ООО «</w:t>
      </w:r>
      <w:proofErr w:type="spellStart"/>
      <w:r w:rsidRPr="006F1ABF">
        <w:rPr>
          <w:rFonts w:ascii="Times New Roman" w:eastAsia="Times New Roman" w:hAnsi="Times New Roman" w:cs="Times New Roman"/>
          <w:shd w:val="clear" w:color="auto" w:fill="FFFFFF"/>
          <w:lang w:eastAsia="zh-CN"/>
        </w:rPr>
        <w:t>Какси</w:t>
      </w:r>
      <w:proofErr w:type="spellEnd"/>
      <w:r w:rsidRPr="006F1ABF">
        <w:rPr>
          <w:rFonts w:ascii="Times New Roman" w:eastAsia="Times New Roman" w:hAnsi="Times New Roman" w:cs="Times New Roman"/>
          <w:shd w:val="clear" w:color="auto" w:fill="FFFFFF"/>
          <w:lang w:eastAsia="zh-CN"/>
        </w:rPr>
        <w:t>», СПК «Красный Октябрь», СПК</w:t>
      </w:r>
      <w:r w:rsidRPr="006F1ABF">
        <w:rPr>
          <w:rFonts w:ascii="Times New Roman" w:eastAsia="Times New Roman" w:hAnsi="Times New Roman" w:cs="Times New Roman"/>
          <w:lang w:eastAsia="zh-CN"/>
        </w:rPr>
        <w:t xml:space="preserve"> Заря», СПК Победа» (бесхозяйное имущество).</w:t>
      </w:r>
    </w:p>
    <w:p w:rsidR="006F1ABF" w:rsidRPr="006F1ABF" w:rsidRDefault="006F1ABF" w:rsidP="006F1A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p w:rsidR="006F1ABF" w:rsidRPr="006F1ABF" w:rsidRDefault="006F1ABF" w:rsidP="006F1A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b/>
          <w:color w:val="000000"/>
          <w:lang w:eastAsia="zh-CN"/>
        </w:rPr>
        <w:t>По связи. (ПАО «Ростелеком»)</w:t>
      </w:r>
    </w:p>
    <w:p w:rsidR="006F1ABF" w:rsidRPr="006F1ABF" w:rsidRDefault="006F1ABF" w:rsidP="006F1A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color w:val="000000"/>
          <w:lang w:eastAsia="zh-CN"/>
        </w:rPr>
        <w:t xml:space="preserve">В 2023 году по линии связи  (Таблица № 16). </w:t>
      </w:r>
    </w:p>
    <w:p w:rsidR="006F1ABF" w:rsidRPr="006F1ABF" w:rsidRDefault="006F1ABF" w:rsidP="006F1AB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color w:val="000000"/>
          <w:lang w:eastAsia="zh-CN"/>
        </w:rPr>
        <w:t>Таблица № 16</w:t>
      </w:r>
    </w:p>
    <w:p w:rsidR="006F1ABF" w:rsidRPr="006F1ABF" w:rsidRDefault="006F1ABF" w:rsidP="00701D8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b/>
          <w:color w:val="000000"/>
          <w:lang w:eastAsia="zh-CN"/>
        </w:rPr>
        <w:t>План</w:t>
      </w:r>
      <w:r w:rsidR="00701D8C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6F1ABF">
        <w:rPr>
          <w:rFonts w:ascii="Times New Roman" w:eastAsia="Times New Roman" w:hAnsi="Times New Roman" w:cs="Times New Roman"/>
          <w:b/>
          <w:color w:val="000000"/>
          <w:lang w:eastAsia="zh-CN"/>
        </w:rPr>
        <w:t>мероприятий  на 2023 г.</w:t>
      </w:r>
    </w:p>
    <w:p w:rsidR="006F1ABF" w:rsidRPr="006F1ABF" w:rsidRDefault="006F1ABF" w:rsidP="006F1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color w:val="000000"/>
          <w:lang w:eastAsia="zh-CN"/>
        </w:rPr>
        <w:t>В 2023 году планируется о установка базовой станции Теле</w:t>
      </w:r>
      <w:proofErr w:type="gramStart"/>
      <w:r w:rsidRPr="006F1ABF">
        <w:rPr>
          <w:rFonts w:ascii="Times New Roman" w:eastAsia="Times New Roman" w:hAnsi="Times New Roman" w:cs="Times New Roman"/>
          <w:color w:val="000000"/>
          <w:lang w:eastAsia="zh-CN"/>
        </w:rPr>
        <w:t>2</w:t>
      </w:r>
      <w:proofErr w:type="gramEnd"/>
      <w:r w:rsidRPr="006F1ABF">
        <w:rPr>
          <w:rFonts w:ascii="Times New Roman" w:eastAsia="Times New Roman" w:hAnsi="Times New Roman" w:cs="Times New Roman"/>
          <w:color w:val="000000"/>
          <w:lang w:eastAsia="zh-CN"/>
        </w:rPr>
        <w:t xml:space="preserve"> в д. Большая </w:t>
      </w:r>
      <w:proofErr w:type="spellStart"/>
      <w:r w:rsidRPr="006F1ABF">
        <w:rPr>
          <w:rFonts w:ascii="Times New Roman" w:eastAsia="Times New Roman" w:hAnsi="Times New Roman" w:cs="Times New Roman"/>
          <w:color w:val="000000"/>
          <w:lang w:eastAsia="zh-CN"/>
        </w:rPr>
        <w:t>Сюга</w:t>
      </w:r>
      <w:proofErr w:type="spellEnd"/>
      <w:r w:rsidRPr="006F1ABF">
        <w:rPr>
          <w:rFonts w:ascii="Times New Roman" w:eastAsia="Times New Roman" w:hAnsi="Times New Roman" w:cs="Times New Roman"/>
          <w:color w:val="000000"/>
          <w:lang w:eastAsia="zh-CN"/>
        </w:rPr>
        <w:t>.</w:t>
      </w:r>
    </w:p>
    <w:p w:rsidR="006F1ABF" w:rsidRPr="006F1ABF" w:rsidRDefault="006F1ABF" w:rsidP="006F1A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6F1ABF">
        <w:rPr>
          <w:rFonts w:ascii="Times New Roman" w:eastAsia="Times New Roman" w:hAnsi="Times New Roman" w:cs="Times New Roman"/>
          <w:color w:val="000000"/>
          <w:lang w:eastAsia="zh-CN"/>
        </w:rPr>
        <w:t>И организация точки РАСЦО (</w:t>
      </w:r>
      <w:r w:rsidRPr="006F1AB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zh-CN"/>
        </w:rPr>
        <w:t>Региональная автоматизированная система централизованного оповещения населения</w:t>
      </w:r>
      <w:r w:rsidRPr="006F1ABF">
        <w:rPr>
          <w:rFonts w:ascii="Times New Roman" w:eastAsia="Times New Roman" w:hAnsi="Times New Roman" w:cs="Times New Roman"/>
          <w:color w:val="000000"/>
          <w:shd w:val="clear" w:color="auto" w:fill="FFFFFF"/>
          <w:lang w:eastAsia="zh-CN"/>
        </w:rPr>
        <w:t xml:space="preserve">, </w:t>
      </w:r>
      <w:r w:rsidRPr="006F1ABF">
        <w:rPr>
          <w:rFonts w:ascii="Times New Roman" w:eastAsia="Times New Roman" w:hAnsi="Times New Roman" w:cs="Times New Roman"/>
          <w:color w:val="000000"/>
          <w:lang w:eastAsia="zh-CN"/>
        </w:rPr>
        <w:t>оповещение населения ГО и ЧС) в с. Можга на здании школы.</w:t>
      </w:r>
      <w:proofErr w:type="gramEnd"/>
    </w:p>
    <w:p w:rsidR="006F1ABF" w:rsidRPr="006F1ABF" w:rsidRDefault="006F1ABF" w:rsidP="006F1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6F1ABF" w:rsidRPr="006F1ABF" w:rsidRDefault="006F1ABF" w:rsidP="006F1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6F1ABF" w:rsidRPr="006F1ABF" w:rsidRDefault="006F1ABF" w:rsidP="006F1A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:rsidR="006F1ABF" w:rsidRPr="006F1ABF" w:rsidRDefault="006F1ABF" w:rsidP="006F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b/>
          <w:bCs/>
          <w:lang w:eastAsia="zh-CN"/>
        </w:rPr>
        <w:t>По подготовке многократных домов.</w:t>
      </w:r>
    </w:p>
    <w:p w:rsidR="006F1ABF" w:rsidRPr="006F1ABF" w:rsidRDefault="006F1ABF" w:rsidP="006F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bCs/>
          <w:lang w:eastAsia="zh-CN"/>
        </w:rPr>
        <w:t>В части подготовки многоквартирных домов (63 многоквартирных дома с централизованным отоплением, без учета домов блокированной застройки) 62 дома выбрали непосредственный способ управления, из-них 6 – домов на обслуживан</w:t>
      </w:r>
      <w:proofErr w:type="gramStart"/>
      <w:r w:rsidRPr="006F1ABF">
        <w:rPr>
          <w:rFonts w:ascii="Times New Roman" w:eastAsia="Times New Roman" w:hAnsi="Times New Roman" w:cs="Times New Roman"/>
          <w:bCs/>
          <w:lang w:eastAsia="zh-CN"/>
        </w:rPr>
        <w:t>ии у ООО</w:t>
      </w:r>
      <w:proofErr w:type="gramEnd"/>
      <w:r w:rsidRPr="006F1ABF">
        <w:rPr>
          <w:rFonts w:ascii="Times New Roman" w:eastAsia="Times New Roman" w:hAnsi="Times New Roman" w:cs="Times New Roman"/>
          <w:bCs/>
          <w:lang w:eastAsia="zh-CN"/>
        </w:rPr>
        <w:t xml:space="preserve"> «Сервисный центр» и 5 – домов у ООО «</w:t>
      </w:r>
      <w:proofErr w:type="spellStart"/>
      <w:r w:rsidRPr="006F1ABF">
        <w:rPr>
          <w:rFonts w:ascii="Times New Roman" w:eastAsia="Times New Roman" w:hAnsi="Times New Roman" w:cs="Times New Roman"/>
          <w:bCs/>
          <w:lang w:eastAsia="zh-CN"/>
        </w:rPr>
        <w:t>Жилстройсервис</w:t>
      </w:r>
      <w:proofErr w:type="spellEnd"/>
      <w:r w:rsidRPr="006F1ABF">
        <w:rPr>
          <w:rFonts w:ascii="Times New Roman" w:eastAsia="Times New Roman" w:hAnsi="Times New Roman" w:cs="Times New Roman"/>
          <w:bCs/>
          <w:lang w:eastAsia="zh-CN"/>
        </w:rPr>
        <w:t>» и 1 дом находится в управлении ООО «</w:t>
      </w:r>
      <w:proofErr w:type="spellStart"/>
      <w:r w:rsidRPr="006F1ABF">
        <w:rPr>
          <w:rFonts w:ascii="Times New Roman" w:eastAsia="Times New Roman" w:hAnsi="Times New Roman" w:cs="Times New Roman"/>
          <w:bCs/>
          <w:lang w:eastAsia="zh-CN"/>
        </w:rPr>
        <w:t>Можгинская</w:t>
      </w:r>
      <w:proofErr w:type="spellEnd"/>
      <w:r w:rsidRPr="006F1ABF">
        <w:rPr>
          <w:rFonts w:ascii="Times New Roman" w:eastAsia="Times New Roman" w:hAnsi="Times New Roman" w:cs="Times New Roman"/>
          <w:bCs/>
          <w:lang w:eastAsia="zh-CN"/>
        </w:rPr>
        <w:t xml:space="preserve"> УК». </w:t>
      </w:r>
    </w:p>
    <w:p w:rsidR="006F1ABF" w:rsidRPr="006F1ABF" w:rsidRDefault="006F1ABF" w:rsidP="006F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bCs/>
          <w:lang w:eastAsia="zh-CN"/>
        </w:rPr>
        <w:t xml:space="preserve">В весенний период, сразу по завершении отопительного периода, будут  проведены   встречи со старшими по домам </w:t>
      </w:r>
      <w:proofErr w:type="gramStart"/>
      <w:r w:rsidRPr="006F1ABF">
        <w:rPr>
          <w:rFonts w:ascii="Times New Roman" w:eastAsia="Times New Roman" w:hAnsi="Times New Roman" w:cs="Times New Roman"/>
          <w:bCs/>
          <w:lang w:eastAsia="zh-CN"/>
        </w:rPr>
        <w:t>с</w:t>
      </w:r>
      <w:proofErr w:type="gramEnd"/>
      <w:r w:rsidRPr="006F1ABF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proofErr w:type="gramStart"/>
      <w:r w:rsidRPr="006F1ABF">
        <w:rPr>
          <w:rFonts w:ascii="Times New Roman" w:eastAsia="Times New Roman" w:hAnsi="Times New Roman" w:cs="Times New Roman"/>
          <w:bCs/>
          <w:lang w:eastAsia="zh-CN"/>
        </w:rPr>
        <w:t>разъяснениям</w:t>
      </w:r>
      <w:proofErr w:type="gramEnd"/>
      <w:r w:rsidRPr="006F1ABF">
        <w:rPr>
          <w:rFonts w:ascii="Times New Roman" w:eastAsia="Times New Roman" w:hAnsi="Times New Roman" w:cs="Times New Roman"/>
          <w:bCs/>
          <w:lang w:eastAsia="zh-CN"/>
        </w:rPr>
        <w:t xml:space="preserve"> о необходимости подготовки к отопительному периоду и сдачи дома комиссии.</w:t>
      </w:r>
    </w:p>
    <w:p w:rsidR="006F1ABF" w:rsidRPr="006F1ABF" w:rsidRDefault="006F1ABF" w:rsidP="006F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bCs/>
          <w:lang w:eastAsia="zh-CN"/>
        </w:rPr>
        <w:t>С 1 по 30 августа комиссией по подготовке к отопительному периоду (совместно с жилищным инспектором) планируются проверки МКД на готовность к отопительному периоду.</w:t>
      </w:r>
      <w:r w:rsidRPr="006F1ABF">
        <w:rPr>
          <w:rFonts w:ascii="Times New Roman" w:eastAsia="Times New Roman" w:hAnsi="Times New Roman" w:cs="Times New Roman"/>
          <w:b/>
          <w:bCs/>
          <w:lang w:eastAsia="zh-CN"/>
        </w:rPr>
        <w:t xml:space="preserve"> СЛАЙД 19</w:t>
      </w:r>
    </w:p>
    <w:p w:rsidR="006F1ABF" w:rsidRPr="006F1ABF" w:rsidRDefault="006F1ABF" w:rsidP="006F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bCs/>
          <w:lang w:eastAsia="zh-CN"/>
        </w:rPr>
        <w:t>В 5</w:t>
      </w:r>
      <w:r w:rsidRPr="006F1ABF">
        <w:rPr>
          <w:rFonts w:ascii="Times New Roman" w:eastAsia="Times New Roman" w:hAnsi="Times New Roman" w:cs="Times New Roman"/>
          <w:bCs/>
          <w:color w:val="FF0000"/>
          <w:lang w:eastAsia="zh-CN"/>
        </w:rPr>
        <w:t xml:space="preserve"> </w:t>
      </w:r>
      <w:r w:rsidRPr="006F1ABF">
        <w:rPr>
          <w:rFonts w:ascii="Times New Roman" w:eastAsia="Times New Roman" w:hAnsi="Times New Roman" w:cs="Times New Roman"/>
          <w:bCs/>
          <w:color w:val="000000"/>
          <w:lang w:eastAsia="zh-CN"/>
        </w:rPr>
        <w:t>домах планируется проведение капитального ремонта элементов общедомового имущества, которые отражены в таблице № 17</w:t>
      </w:r>
    </w:p>
    <w:p w:rsidR="006F1ABF" w:rsidRPr="006F1ABF" w:rsidRDefault="006F1ABF" w:rsidP="006F1AB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bCs/>
          <w:lang w:eastAsia="zh-CN"/>
        </w:rPr>
        <w:t>Таблица № 17</w:t>
      </w:r>
    </w:p>
    <w:p w:rsidR="006F1ABF" w:rsidRPr="006F1ABF" w:rsidRDefault="006F1ABF" w:rsidP="006F1ABF">
      <w:pPr>
        <w:spacing w:after="0"/>
        <w:jc w:val="center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Calibri" w:hAnsi="Times New Roman" w:cs="Times New Roman"/>
          <w:b/>
        </w:rPr>
        <w:t>Информация</w:t>
      </w:r>
    </w:p>
    <w:p w:rsidR="006F1ABF" w:rsidRPr="006F1ABF" w:rsidRDefault="006F1ABF" w:rsidP="006F1ABF">
      <w:pPr>
        <w:spacing w:after="0"/>
        <w:jc w:val="center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b/>
        </w:rPr>
        <w:t xml:space="preserve"> </w:t>
      </w:r>
      <w:r w:rsidRPr="006F1ABF">
        <w:rPr>
          <w:rFonts w:ascii="Times New Roman" w:eastAsia="Calibri" w:hAnsi="Times New Roman" w:cs="Times New Roman"/>
          <w:b/>
        </w:rPr>
        <w:t>о планируемых капитальных ремонтах многоквартирных домов в 2023 году за счет денежных средств накапливаемых НУО «Фонд капитального ремонта УР»</w:t>
      </w:r>
    </w:p>
    <w:p w:rsidR="006F1ABF" w:rsidRPr="006F1ABF" w:rsidRDefault="006F1ABF" w:rsidP="006F1A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FF000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17"/>
        <w:gridCol w:w="3291"/>
        <w:gridCol w:w="4253"/>
        <w:gridCol w:w="1498"/>
      </w:tblGrid>
      <w:tr w:rsidR="006F1ABF" w:rsidRPr="006F1ABF" w:rsidTr="006F1ABF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№ 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>п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>/п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>Адрес МКД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>Виды работ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lang w:eastAsia="zh-CN"/>
              </w:rPr>
              <w:t>Срок выполнения работ</w:t>
            </w:r>
          </w:p>
        </w:tc>
      </w:tr>
      <w:tr w:rsidR="006F1ABF" w:rsidRPr="006F1ABF" w:rsidTr="006F1ABF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д. Ныша, ул. 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Молодежная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,11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ремонт водоснабжения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 год</w:t>
            </w:r>
          </w:p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Подрядная </w:t>
            </w:r>
            <w:r w:rsidRPr="006F1A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организация </w:t>
            </w:r>
          </w:p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ООО «Союз»</w:t>
            </w:r>
          </w:p>
        </w:tc>
      </w:tr>
      <w:tr w:rsidR="006F1ABF" w:rsidRPr="006F1ABF" w:rsidTr="006F1ABF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д. Ныша, ул. 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Молодежная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, 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ремонт крыши</w:t>
            </w: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</w:p>
        </w:tc>
      </w:tr>
      <w:tr w:rsidR="006F1ABF" w:rsidRPr="006F1ABF" w:rsidTr="006F1ABF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3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с. Большая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У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ча, ул. Азина, 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ремонт водоснабжения, </w:t>
            </w:r>
          </w:p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электроснабжения</w:t>
            </w: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</w:p>
        </w:tc>
      </w:tr>
      <w:tr w:rsidR="006F1ABF" w:rsidRPr="006F1ABF" w:rsidTr="006F1ABF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4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с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. 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Можга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, микрорайон, 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ремонт водоснабжения, </w:t>
            </w:r>
          </w:p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электроснабжения</w:t>
            </w: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</w:p>
        </w:tc>
      </w:tr>
      <w:tr w:rsidR="006F1ABF" w:rsidRPr="006F1ABF" w:rsidTr="006F1ABF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с.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Пычас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, ул. Гвардейская, 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Ремонт водоснабжения</w:t>
            </w: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ABF" w:rsidRPr="006F1ABF" w:rsidRDefault="006F1ABF" w:rsidP="006F1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</w:p>
        </w:tc>
      </w:tr>
    </w:tbl>
    <w:p w:rsidR="006F1ABF" w:rsidRPr="006F1ABF" w:rsidRDefault="006F1ABF" w:rsidP="006F1ABF">
      <w:pPr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Calibri" w:hAnsi="Times New Roman" w:cs="Times New Roman"/>
        </w:rPr>
        <w:tab/>
      </w:r>
    </w:p>
    <w:p w:rsidR="006F1ABF" w:rsidRPr="006F1ABF" w:rsidRDefault="006F1ABF" w:rsidP="006F1ABF">
      <w:pPr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Calibri" w:hAnsi="Times New Roman" w:cs="Times New Roman"/>
        </w:rPr>
        <w:t xml:space="preserve">По состоянию на 01 мая 2023 года собираемость по взносам на капитальный ремонт общего имущества МКД, </w:t>
      </w:r>
      <w:proofErr w:type="gramStart"/>
      <w:r w:rsidRPr="006F1ABF">
        <w:rPr>
          <w:rFonts w:ascii="Times New Roman" w:eastAsia="Calibri" w:hAnsi="Times New Roman" w:cs="Times New Roman"/>
        </w:rPr>
        <w:t>формирующих</w:t>
      </w:r>
      <w:proofErr w:type="gramEnd"/>
      <w:r w:rsidRPr="006F1ABF">
        <w:rPr>
          <w:rFonts w:ascii="Times New Roman" w:eastAsia="Calibri" w:hAnsi="Times New Roman" w:cs="Times New Roman"/>
        </w:rPr>
        <w:t xml:space="preserve"> фонд капитального ремонта на счете регионального оператора составила 83,25%,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0"/>
        <w:gridCol w:w="2097"/>
        <w:gridCol w:w="1724"/>
        <w:gridCol w:w="1843"/>
        <w:gridCol w:w="1984"/>
        <w:gridCol w:w="1701"/>
      </w:tblGrid>
      <w:tr w:rsidR="006F1ABF" w:rsidRPr="006F1ABF" w:rsidTr="006F1A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№</w:t>
            </w:r>
          </w:p>
          <w:p w:rsidR="006F1ABF" w:rsidRPr="006F1ABF" w:rsidRDefault="006F1ABF" w:rsidP="006F1AB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6F1A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/п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Муниципальный район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6F1A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Сведения о размере средств, начисленных в качестве взносов на капитальный ремонт),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руб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Сведения о размере средств, поступивших в качестве взносов на капитальный ремонт,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Сумма задолженности</w:t>
            </w:r>
          </w:p>
          <w:p w:rsidR="006F1ABF" w:rsidRPr="006F1ABF" w:rsidRDefault="006F1ABF" w:rsidP="006F1AB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</w:t>
            </w:r>
          </w:p>
          <w:p w:rsidR="006F1ABF" w:rsidRPr="006F1ABF" w:rsidRDefault="006F1ABF" w:rsidP="006F1AB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Собираемость %</w:t>
            </w:r>
          </w:p>
        </w:tc>
      </w:tr>
      <w:tr w:rsidR="006F1ABF" w:rsidRPr="006F1ABF" w:rsidTr="006F1AB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6F1A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Можгинский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район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30 954 579,02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25 770 633,03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5 183 945,99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83,25</w:t>
            </w:r>
          </w:p>
        </w:tc>
      </w:tr>
    </w:tbl>
    <w:p w:rsidR="006F1ABF" w:rsidRPr="006F1ABF" w:rsidRDefault="006F1ABF" w:rsidP="006F1ABF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6F1ABF" w:rsidRPr="006F1ABF" w:rsidRDefault="006F1ABF" w:rsidP="006F1A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color w:val="000000"/>
          <w:lang w:eastAsia="zh-CN"/>
        </w:rPr>
        <w:t>Котельные района</w:t>
      </w:r>
    </w:p>
    <w:p w:rsidR="006F1ABF" w:rsidRPr="00701D8C" w:rsidRDefault="006F1ABF" w:rsidP="00701D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color w:val="000000"/>
          <w:lang w:eastAsia="zh-CN"/>
        </w:rPr>
        <w:t>Необходимо подготовить 60 котельных, из них</w:t>
      </w:r>
      <w:r w:rsidRPr="006F1ABF">
        <w:rPr>
          <w:rFonts w:ascii="Times New Roman" w:eastAsia="Times New Roman" w:hAnsi="Times New Roman" w:cs="Times New Roman"/>
          <w:color w:val="FF0000"/>
          <w:lang w:eastAsia="zh-CN"/>
        </w:rPr>
        <w:t xml:space="preserve"> </w:t>
      </w:r>
      <w:r w:rsidRPr="006F1ABF">
        <w:rPr>
          <w:rFonts w:ascii="Times New Roman" w:eastAsia="Times New Roman" w:hAnsi="Times New Roman" w:cs="Times New Roman"/>
          <w:color w:val="000000"/>
          <w:lang w:eastAsia="zh-CN"/>
        </w:rPr>
        <w:t>на обслуживан</w:t>
      </w:r>
      <w:proofErr w:type="gramStart"/>
      <w:r w:rsidRPr="006F1ABF">
        <w:rPr>
          <w:rFonts w:ascii="Times New Roman" w:eastAsia="Times New Roman" w:hAnsi="Times New Roman" w:cs="Times New Roman"/>
          <w:color w:val="000000"/>
          <w:lang w:eastAsia="zh-CN"/>
        </w:rPr>
        <w:t>ии ООО</w:t>
      </w:r>
      <w:proofErr w:type="gramEnd"/>
      <w:r w:rsidRPr="006F1ABF">
        <w:rPr>
          <w:rFonts w:ascii="Times New Roman" w:eastAsia="Times New Roman" w:hAnsi="Times New Roman" w:cs="Times New Roman"/>
          <w:color w:val="000000"/>
          <w:lang w:eastAsia="zh-CN"/>
        </w:rPr>
        <w:t xml:space="preserve"> «КЭС» - 42 на газу, УО – 0, УК – 3, ЦРБ – 11, и СПК «Заря»- 2, </w:t>
      </w:r>
      <w:proofErr w:type="spellStart"/>
      <w:r w:rsidRPr="006F1ABF">
        <w:rPr>
          <w:rFonts w:ascii="Times New Roman" w:eastAsia="Times New Roman" w:hAnsi="Times New Roman" w:cs="Times New Roman"/>
          <w:color w:val="000000"/>
          <w:lang w:eastAsia="zh-CN"/>
        </w:rPr>
        <w:t>Можгагаз</w:t>
      </w:r>
      <w:proofErr w:type="spellEnd"/>
      <w:r w:rsidRPr="006F1ABF">
        <w:rPr>
          <w:rFonts w:ascii="Times New Roman" w:eastAsia="Times New Roman" w:hAnsi="Times New Roman" w:cs="Times New Roman"/>
          <w:color w:val="000000"/>
          <w:lang w:eastAsia="zh-CN"/>
        </w:rPr>
        <w:t xml:space="preserve"> -2  . (Таблица № 18), </w:t>
      </w:r>
    </w:p>
    <w:p w:rsidR="006F1ABF" w:rsidRPr="006F1ABF" w:rsidRDefault="006F1ABF" w:rsidP="006F1AB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Calibri" w:hAnsi="Times New Roman" w:cs="Times New Roman"/>
        </w:rPr>
        <w:t>Таблица № 18</w:t>
      </w:r>
    </w:p>
    <w:p w:rsidR="006F1ABF" w:rsidRPr="006F1ABF" w:rsidRDefault="006F1ABF" w:rsidP="006F1A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Calibri" w:hAnsi="Times New Roman" w:cs="Times New Roman"/>
          <w:b/>
        </w:rPr>
        <w:t xml:space="preserve">Информация </w:t>
      </w:r>
    </w:p>
    <w:p w:rsidR="006F1ABF" w:rsidRPr="006F1ABF" w:rsidRDefault="006F1ABF" w:rsidP="006F1A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Calibri" w:hAnsi="Times New Roman" w:cs="Times New Roman"/>
          <w:b/>
        </w:rPr>
        <w:t xml:space="preserve">по котельным </w:t>
      </w:r>
      <w:proofErr w:type="spellStart"/>
      <w:r w:rsidRPr="006F1ABF">
        <w:rPr>
          <w:rFonts w:ascii="Times New Roman" w:eastAsia="Calibri" w:hAnsi="Times New Roman" w:cs="Times New Roman"/>
          <w:b/>
        </w:rPr>
        <w:t>Можгинского</w:t>
      </w:r>
      <w:proofErr w:type="spellEnd"/>
      <w:r w:rsidRPr="006F1ABF">
        <w:rPr>
          <w:rFonts w:ascii="Times New Roman" w:eastAsia="Calibri" w:hAnsi="Times New Roman" w:cs="Times New Roman"/>
          <w:b/>
        </w:rPr>
        <w:t xml:space="preserve"> района, по состоянию на 01.05.2020 года.</w:t>
      </w:r>
    </w:p>
    <w:p w:rsidR="006F1ABF" w:rsidRPr="006F1ABF" w:rsidRDefault="006F1ABF" w:rsidP="006F1AB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1843"/>
        <w:gridCol w:w="1701"/>
        <w:gridCol w:w="992"/>
        <w:gridCol w:w="709"/>
        <w:gridCol w:w="567"/>
        <w:gridCol w:w="1701"/>
      </w:tblGrid>
      <w:tr w:rsidR="006F1ABF" w:rsidRPr="006F1ABF" w:rsidTr="006F1ABF">
        <w:trPr>
          <w:trHeight w:val="6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№ 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п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Расположение котельных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Обслуживание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Вид топлива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Поднадзорность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Объекты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получающие тепло</w:t>
            </w:r>
          </w:p>
        </w:tc>
      </w:tr>
      <w:tr w:rsidR="006F1ABF" w:rsidRPr="006F1ABF" w:rsidTr="006F1ABF">
        <w:trPr>
          <w:trHeight w:val="9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наименование</w:t>
            </w:r>
          </w:p>
        </w:tc>
      </w:tr>
      <w:tr w:rsidR="006F1ABF" w:rsidRPr="006F1ABF" w:rsidTr="006F1ABF">
        <w:trPr>
          <w:trHeight w:val="61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с.Б.Уча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,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ул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.С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адовая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6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администрация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аренд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 ООО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"КЭС"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газ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+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школа, 2 д/с, ЦСДК, ЦРБ, 7 МКД</w:t>
            </w:r>
          </w:p>
        </w:tc>
      </w:tr>
      <w:tr w:rsidR="006F1ABF" w:rsidRPr="006F1ABF" w:rsidTr="006F1ABF">
        <w:trPr>
          <w:trHeight w:val="13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с.Б.Уча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,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ул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.Г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агарина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25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администрация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аренд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 ООО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"КЭС"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газ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+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интернат</w:t>
            </w:r>
          </w:p>
        </w:tc>
      </w:tr>
      <w:tr w:rsidR="006F1ABF" w:rsidRPr="006F1ABF" w:rsidTr="006F1ABF">
        <w:trPr>
          <w:trHeight w:val="34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д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.Л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омеслуд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, ул.Молодежная,20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администрация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аренд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 ООО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"КЭС"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газ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+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школа, д/с, СДК</w:t>
            </w:r>
          </w:p>
        </w:tc>
      </w:tr>
      <w:tr w:rsidR="006F1ABF" w:rsidRPr="006F1ABF" w:rsidTr="006F1ABF">
        <w:trPr>
          <w:trHeight w:val="30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д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.П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азял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,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Промзона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, 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администрация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аренд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 ООО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"КЭС"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газ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+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школа, д/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с</w:t>
            </w:r>
            <w:proofErr w:type="gramEnd"/>
          </w:p>
        </w:tc>
      </w:tr>
      <w:tr w:rsidR="006F1ABF" w:rsidRPr="006F1ABF" w:rsidTr="006F1ABF">
        <w:trPr>
          <w:trHeight w:val="20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д.М.Валожикья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,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Цент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.п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лощадь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, 6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администрация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аренд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 ООО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"КЭС"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газ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+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школа, д/с, СДК, 1МКД</w:t>
            </w:r>
          </w:p>
        </w:tc>
      </w:tr>
      <w:tr w:rsidR="006F1ABF" w:rsidRPr="006F1ABF" w:rsidTr="006F1ABF">
        <w:trPr>
          <w:trHeight w:val="23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д.Б.Пудга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, Набережная, 18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администрация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аренд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 ООО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"КЭС"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газ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+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школа, д/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с</w:t>
            </w:r>
            <w:proofErr w:type="gramEnd"/>
          </w:p>
        </w:tc>
      </w:tr>
      <w:tr w:rsidR="006F1ABF" w:rsidRPr="006F1ABF" w:rsidTr="006F1ABF">
        <w:trPr>
          <w:trHeight w:val="20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д.Н.Р.Сюгаил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, Ленина, 24А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администрация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аренд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 ООО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"КЭС"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газ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+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школа, СДК, 2 МКД</w:t>
            </w:r>
          </w:p>
        </w:tc>
      </w:tr>
      <w:tr w:rsidR="006F1ABF" w:rsidRPr="006F1ABF" w:rsidTr="006F1ABF">
        <w:trPr>
          <w:trHeight w:val="36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д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.Н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ынек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,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пер.Прудовый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, 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администрация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аренд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 ООО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"КЭС"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газ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+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школа, д/с, ЦСДК, ДК</w:t>
            </w:r>
          </w:p>
        </w:tc>
      </w:tr>
      <w:tr w:rsidR="006F1ABF" w:rsidRPr="006F1ABF" w:rsidTr="006F1ABF">
        <w:trPr>
          <w:trHeight w:val="21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д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.К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омяк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, Школьная, 7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администрация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аренд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 ООО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"КЭС"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газ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+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школа, д/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с</w:t>
            </w:r>
            <w:proofErr w:type="gramEnd"/>
          </w:p>
        </w:tc>
      </w:tr>
      <w:tr w:rsidR="006F1ABF" w:rsidRPr="006F1ABF" w:rsidTr="006F1ABF">
        <w:trPr>
          <w:trHeight w:val="41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ст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.Л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юга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, Коллективная, 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администрация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аренд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 ООО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"КЭС"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газ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+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школа, д/с, ЦСДК, 15 МКД</w:t>
            </w:r>
          </w:p>
        </w:tc>
      </w:tr>
      <w:tr w:rsidR="006F1ABF" w:rsidRPr="006F1ABF" w:rsidTr="006F1ABF">
        <w:trPr>
          <w:trHeight w:val="26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11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М.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Сюга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, Братьев Сидоровых, 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администрация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аренд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 ООО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"КЭС"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газ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+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школа, д/с, ЦСДК, 2 МКД</w:t>
            </w:r>
          </w:p>
        </w:tc>
      </w:tr>
      <w:tr w:rsidR="006F1ABF" w:rsidRPr="006F1ABF" w:rsidTr="006F1ABF">
        <w:trPr>
          <w:trHeight w:val="32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12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с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.Н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ыша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, Киршина, 14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администрация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аренд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 ООО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"КЭС"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газ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+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школа, д/с, ЦСДК, 12 МКД</w:t>
            </w:r>
          </w:p>
        </w:tc>
      </w:tr>
      <w:tr w:rsidR="006F1ABF" w:rsidRPr="006F1ABF" w:rsidTr="006F1ABF">
        <w:trPr>
          <w:trHeight w:val="30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13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ст.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Сардан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ГУП "ТПО ЖКХ УР"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аренд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 ООО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"КЭС"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газ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+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СДК, д/с</w:t>
            </w:r>
          </w:p>
        </w:tc>
      </w:tr>
      <w:tr w:rsidR="006F1ABF" w:rsidRPr="006F1ABF" w:rsidTr="006F1ABF">
        <w:trPr>
          <w:trHeight w:val="3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14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Б.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Кибья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ООО "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КомтеС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"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аренд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 ООО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"КЭС"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газ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+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школа</w:t>
            </w:r>
          </w:p>
        </w:tc>
      </w:tr>
      <w:tr w:rsidR="006F1ABF" w:rsidRPr="006F1ABF" w:rsidTr="006F1ABF">
        <w:trPr>
          <w:trHeight w:val="9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15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Б.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Кибья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ООО "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КомтеС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"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аренд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 ООО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"КЭС"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газ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+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д/с</w:t>
            </w:r>
          </w:p>
        </w:tc>
      </w:tr>
      <w:tr w:rsidR="006F1ABF" w:rsidRPr="006F1ABF" w:rsidTr="006F1ABF">
        <w:trPr>
          <w:trHeight w:val="15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16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Ст.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Какси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ООО "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КомтеС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"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аренд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 ООО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"КЭС"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газ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+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школа, д/с, ЦСДК</w:t>
            </w:r>
          </w:p>
        </w:tc>
      </w:tr>
      <w:tr w:rsidR="006F1ABF" w:rsidRPr="006F1ABF" w:rsidTr="006F1ABF">
        <w:trPr>
          <w:trHeight w:val="3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17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д. Н.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Вишур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ООО "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КомтеС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"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аренд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 ООО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"КЭС"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газ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+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школа</w:t>
            </w:r>
          </w:p>
        </w:tc>
      </w:tr>
      <w:tr w:rsidR="006F1ABF" w:rsidRPr="006F1ABF" w:rsidTr="006F1ABF">
        <w:trPr>
          <w:trHeight w:val="26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Пычас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, Садовая, 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аренд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 ООО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"КЭС"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газ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школа, 2 д/с, ЦРБ, ЦСДК, 8 МКД</w:t>
            </w:r>
          </w:p>
        </w:tc>
      </w:tr>
      <w:tr w:rsidR="006F1ABF" w:rsidRPr="006F1ABF" w:rsidTr="006F1ABF">
        <w:trPr>
          <w:trHeight w:val="6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Мельниково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ООО "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КомтеС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аренд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 ООО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"КЭС"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газ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школа, СДК, 2 МКД</w:t>
            </w:r>
          </w:p>
        </w:tc>
      </w:tr>
      <w:tr w:rsidR="006F1ABF" w:rsidRPr="006F1ABF" w:rsidTr="006F1ABF">
        <w:trPr>
          <w:trHeight w:val="2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20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Горняк, ул. Спорта 4б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администрация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аренд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 ООО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"КЭС"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газ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+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Школа, д/с, СДК, 3 МКД</w:t>
            </w:r>
          </w:p>
        </w:tc>
      </w:tr>
      <w:tr w:rsidR="006F1ABF" w:rsidRPr="006F1ABF" w:rsidTr="006F1ABF">
        <w:trPr>
          <w:trHeight w:val="16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21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Черемушки, Макаренко, 12 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администрация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аренд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 ООО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"КЭС"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газ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+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4 МКД</w:t>
            </w:r>
          </w:p>
        </w:tc>
      </w:tr>
      <w:tr w:rsidR="006F1ABF" w:rsidRPr="006F1ABF" w:rsidTr="006F1ABF">
        <w:trPr>
          <w:trHeight w:val="14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22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Льнозавод, Заводской, 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администрация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аренд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 ООО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"КЭС"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газ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+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школа, д/с, ЦСДК, 17 МКД</w:t>
            </w:r>
          </w:p>
        </w:tc>
      </w:tr>
      <w:tr w:rsidR="006F1ABF" w:rsidRPr="006F1ABF" w:rsidTr="006F1ABF">
        <w:trPr>
          <w:trHeight w:val="14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Можга, микрорайон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администрация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аренд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 ООО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"КЭС"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газ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+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школа, д/с, ЦСДК, 6 МКД</w:t>
            </w:r>
          </w:p>
        </w:tc>
      </w:tr>
      <w:tr w:rsidR="006F1ABF" w:rsidRPr="006F1ABF" w:rsidTr="006F1ABF">
        <w:trPr>
          <w:trHeight w:val="28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24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д. Трактор, 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Удмуртская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, 7а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администрация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аренд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 ООО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"КЭС"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газ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+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школа, д/с, СДК</w:t>
            </w:r>
          </w:p>
        </w:tc>
      </w:tr>
      <w:tr w:rsidR="006F1ABF" w:rsidRPr="006F1ABF" w:rsidTr="006F1ABF">
        <w:trPr>
          <w:trHeight w:val="36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25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Ст.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Юбери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,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Юберинская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, 1а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администрация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аренд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 ООО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"КЭС"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газ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+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д/с, ЦРБ</w:t>
            </w:r>
          </w:p>
        </w:tc>
      </w:tr>
      <w:tr w:rsidR="006F1ABF" w:rsidRPr="006F1ABF" w:rsidTr="006F1ABF">
        <w:trPr>
          <w:trHeight w:val="27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26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Б.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Сибы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, Центральная, 7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администрация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аренд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 ООО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"КЭС"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газ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+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Цсдк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, ФАП</w:t>
            </w:r>
          </w:p>
        </w:tc>
      </w:tr>
      <w:tr w:rsidR="006F1ABF" w:rsidRPr="006F1ABF" w:rsidTr="006F1ABF">
        <w:trPr>
          <w:trHeight w:val="25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27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Б.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Сибы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, Школьная, 34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администрация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аренд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 ООО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"КЭС"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газ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+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мкд</w:t>
            </w:r>
            <w:proofErr w:type="spellEnd"/>
          </w:p>
        </w:tc>
      </w:tr>
      <w:tr w:rsidR="006F1ABF" w:rsidRPr="006F1ABF" w:rsidTr="006F1ABF">
        <w:trPr>
          <w:trHeight w:val="9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28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Б.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Сибы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, Центральная, 7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администрация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аренд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 ООО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"КЭС"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газ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+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школа, д/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с</w:t>
            </w:r>
            <w:proofErr w:type="gramEnd"/>
          </w:p>
        </w:tc>
      </w:tr>
      <w:tr w:rsidR="006F1ABF" w:rsidRPr="006F1ABF" w:rsidTr="006F1ABF">
        <w:trPr>
          <w:trHeight w:val="37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29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Ст. Березняк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администрация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аренд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 ООО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"КЭС"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газ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+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школа, д/с, СДК</w:t>
            </w:r>
          </w:p>
        </w:tc>
      </w:tr>
      <w:tr w:rsidR="006F1ABF" w:rsidRPr="006F1ABF" w:rsidTr="006F1ABF">
        <w:trPr>
          <w:trHeight w:val="38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30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Р.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Пычас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, Центральная, 14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администрация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аренд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 ООО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"КЭС"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газ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+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школа, д/с, СДК</w:t>
            </w:r>
          </w:p>
        </w:tc>
      </w:tr>
      <w:tr w:rsidR="006F1ABF" w:rsidRPr="006F1ABF" w:rsidTr="006F1ABF">
        <w:trPr>
          <w:trHeight w:val="25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31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с. Керамик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администрация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аренд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 ООО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"КЭС"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газ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+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д/с, 2 МКД</w:t>
            </w:r>
          </w:p>
        </w:tc>
      </w:tr>
      <w:tr w:rsidR="006F1ABF" w:rsidRPr="006F1ABF" w:rsidTr="006F1ABF">
        <w:trPr>
          <w:trHeight w:val="38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32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Образование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</w:tr>
      <w:tr w:rsidR="006F1ABF" w:rsidRPr="006F1ABF" w:rsidTr="006F1ABF">
        <w:trPr>
          <w:trHeight w:val="40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В.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Юри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школа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Энергосервисный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контракт, обслуживание ООО "КЭС"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газ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+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школа</w:t>
            </w:r>
          </w:p>
        </w:tc>
      </w:tr>
      <w:tr w:rsidR="006F1ABF" w:rsidRPr="006F1ABF" w:rsidTr="006F1ABF">
        <w:trPr>
          <w:trHeight w:val="6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Культура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</w:tr>
      <w:tr w:rsidR="006F1ABF" w:rsidRPr="006F1ABF" w:rsidTr="006F1ABF">
        <w:trPr>
          <w:trHeight w:val="34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В.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Юринский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ЦСДК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ООО "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КомтеС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"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Энергосервисный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контракт, обслуживание ООО "КЭС"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газ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СДК</w:t>
            </w:r>
          </w:p>
        </w:tc>
      </w:tr>
      <w:tr w:rsidR="006F1ABF" w:rsidRPr="006F1ABF" w:rsidTr="006F1ABF">
        <w:trPr>
          <w:trHeight w:val="6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 2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Н. Бия СДК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УК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УК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газ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СДК</w:t>
            </w:r>
          </w:p>
        </w:tc>
      </w:tr>
      <w:tr w:rsidR="006F1ABF" w:rsidRPr="006F1ABF" w:rsidTr="006F1ABF">
        <w:trPr>
          <w:trHeight w:val="37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Б.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Кибья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ЦСДК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УК "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ООО "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КомтеС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газ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СДК</w:t>
            </w:r>
          </w:p>
        </w:tc>
      </w:tr>
      <w:tr w:rsidR="006F1ABF" w:rsidRPr="006F1ABF" w:rsidTr="006F1ABF">
        <w:trPr>
          <w:trHeight w:val="15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Поршур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СДК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УК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аренд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 ООО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"КЭС"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уголь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СДК</w:t>
            </w:r>
          </w:p>
        </w:tc>
      </w:tr>
      <w:tr w:rsidR="006F1ABF" w:rsidRPr="006F1ABF" w:rsidTr="006F1ABF">
        <w:trPr>
          <w:trHeight w:val="11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Б.Сибы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УК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на обслуживан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ии ООО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КЭС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Газ, ТКУ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ДК</w:t>
            </w:r>
          </w:p>
        </w:tc>
      </w:tr>
      <w:tr w:rsidR="006F1ABF" w:rsidRPr="006F1ABF" w:rsidTr="006F1ABF">
        <w:trPr>
          <w:trHeight w:val="11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Нынек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УК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на обслуживан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ии ООО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КЭС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Газ, ТКУ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СДК</w:t>
            </w:r>
          </w:p>
        </w:tc>
      </w:tr>
      <w:tr w:rsidR="006F1ABF" w:rsidRPr="006F1ABF" w:rsidTr="006F1ABF">
        <w:trPr>
          <w:trHeight w:val="11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Б.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Пудга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УК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на обслуживан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ии ООО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КЭС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Газ, ТКУ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СДК</w:t>
            </w:r>
          </w:p>
        </w:tc>
      </w:tr>
      <w:tr w:rsidR="006F1ABF" w:rsidRPr="006F1ABF" w:rsidTr="006F1ABF">
        <w:trPr>
          <w:trHeight w:val="11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Пазял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УК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на обслуживан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ии </w:t>
            </w: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ООО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КЭС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Газ, ТКУ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СДК</w:t>
            </w:r>
          </w:p>
        </w:tc>
      </w:tr>
      <w:tr w:rsidR="006F1ABF" w:rsidRPr="006F1ABF" w:rsidTr="006F1ABF">
        <w:trPr>
          <w:trHeight w:val="11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9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Почешур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СК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УК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УК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уголь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ДК</w:t>
            </w:r>
          </w:p>
        </w:tc>
      </w:tr>
      <w:tr w:rsidR="006F1ABF" w:rsidRPr="006F1ABF" w:rsidTr="006F1ABF">
        <w:trPr>
          <w:trHeight w:val="6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Туташего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библ.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УК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УК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уголь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ДК</w:t>
            </w:r>
          </w:p>
        </w:tc>
      </w:tr>
      <w:tr w:rsidR="006F1ABF" w:rsidRPr="006F1ABF" w:rsidTr="006F1ABF">
        <w:trPr>
          <w:trHeight w:val="16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11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Сосмак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библ.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УК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УК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эл. Котел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Библиотека, </w:t>
            </w:r>
          </w:p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ФАП аренда</w:t>
            </w:r>
          </w:p>
        </w:tc>
      </w:tr>
      <w:tr w:rsidR="006F1ABF" w:rsidRPr="006F1ABF" w:rsidTr="006F1ABF">
        <w:trPr>
          <w:trHeight w:val="9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6F1AB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Райбольница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</w:tr>
      <w:tr w:rsidR="006F1ABF" w:rsidRPr="006F1ABF" w:rsidTr="006F1ABF">
        <w:trPr>
          <w:trHeight w:val="6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Р.Пычас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ЦРБ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ЦРБ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эл. Котел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+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ФАП</w:t>
            </w:r>
          </w:p>
        </w:tc>
      </w:tr>
      <w:tr w:rsidR="006F1ABF" w:rsidRPr="006F1ABF" w:rsidTr="006F1ABF">
        <w:trPr>
          <w:trHeight w:val="7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Комяк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ЦРБ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ЦРБ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эл. Котел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+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ФАП</w:t>
            </w:r>
          </w:p>
        </w:tc>
      </w:tr>
      <w:tr w:rsidR="006F1ABF" w:rsidRPr="006F1ABF" w:rsidTr="006F1ABF">
        <w:trPr>
          <w:trHeight w:val="8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 3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Пойкино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ЦРБ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ЦРБ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эл. Котел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+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ФАП</w:t>
            </w:r>
          </w:p>
        </w:tc>
      </w:tr>
      <w:tr w:rsidR="006F1ABF" w:rsidRPr="006F1ABF" w:rsidTr="006F1ABF">
        <w:trPr>
          <w:trHeight w:val="31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Бальзяшур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модульный ФАП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ЦРБ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ЦРБ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эл. котел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ФАП</w:t>
            </w:r>
          </w:p>
        </w:tc>
      </w:tr>
      <w:tr w:rsidR="006F1ABF" w:rsidRPr="006F1ABF" w:rsidTr="006F1ABF">
        <w:trPr>
          <w:trHeight w:val="28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Б.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Сюга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модульный ФАП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ЦРБ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аренд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 ООО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"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Можгагаз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Эл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.к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онвектор</w:t>
            </w:r>
            <w:proofErr w:type="spellEnd"/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+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ФАП</w:t>
            </w:r>
          </w:p>
        </w:tc>
      </w:tr>
      <w:tr w:rsidR="006F1ABF" w:rsidRPr="006F1ABF" w:rsidTr="006F1ABF">
        <w:trPr>
          <w:trHeight w:val="37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Чемошур</w:t>
            </w:r>
            <w:proofErr w:type="spellEnd"/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У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ча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ЦРБ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аренд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 ООО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"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Можгагаз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Газ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+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ФАП</w:t>
            </w:r>
          </w:p>
        </w:tc>
      </w:tr>
      <w:tr w:rsidR="006F1ABF" w:rsidRPr="006F1ABF" w:rsidTr="006F1ABF">
        <w:trPr>
          <w:trHeight w:val="19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Б.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Пудга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ЦРБ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аренд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а ООО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"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Можгагаз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газ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+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ФАП</w:t>
            </w:r>
          </w:p>
        </w:tc>
      </w:tr>
      <w:tr w:rsidR="006F1ABF" w:rsidRPr="006F1ABF" w:rsidTr="006F1ABF">
        <w:trPr>
          <w:trHeight w:val="25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Нижний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Вишур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ЦРБ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ЦРБ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эл. Котел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+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ФАП</w:t>
            </w:r>
          </w:p>
        </w:tc>
      </w:tr>
      <w:tr w:rsidR="006F1ABF" w:rsidRPr="006F1ABF" w:rsidTr="006F1ABF">
        <w:trPr>
          <w:trHeight w:val="19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Нынек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ЦРБ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ЦРБ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эл. Котел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+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ФАП</w:t>
            </w:r>
          </w:p>
        </w:tc>
      </w:tr>
      <w:tr w:rsidR="006F1ABF" w:rsidRPr="006F1ABF" w:rsidTr="006F1ABF">
        <w:trPr>
          <w:trHeight w:val="30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М.Сюга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модульный ФАП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ЦРБ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ЦРБ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Эл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.к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онвектор</w:t>
            </w:r>
            <w:proofErr w:type="spellEnd"/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+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ФАП</w:t>
            </w:r>
          </w:p>
        </w:tc>
      </w:tr>
      <w:tr w:rsidR="006F1ABF" w:rsidRPr="006F1ABF" w:rsidTr="006F1ABF">
        <w:trPr>
          <w:trHeight w:val="27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11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Туташево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модульный ФАП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ЦРБ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ЦРБ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Эл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.к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онвектор</w:t>
            </w:r>
            <w:proofErr w:type="spellEnd"/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+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ФАП</w:t>
            </w:r>
          </w:p>
        </w:tc>
      </w:tr>
      <w:tr w:rsidR="006F1ABF" w:rsidRPr="006F1ABF" w:rsidTr="006F1ABF">
        <w:trPr>
          <w:trHeight w:val="7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12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Старый Березняк модульный ФАП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ЦРБ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ЦРБ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Эл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.к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онвектор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+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ФАП</w:t>
            </w:r>
          </w:p>
        </w:tc>
      </w:tr>
      <w:tr w:rsidR="006F1ABF" w:rsidRPr="006F1ABF" w:rsidTr="006F1ABF">
        <w:trPr>
          <w:trHeight w:val="6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13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Сардан</w:t>
            </w:r>
            <w:proofErr w:type="spellEnd"/>
          </w:p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Молульный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ФАП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ЦРБ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ЦРБ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Эл. Конвекторы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ФАП</w:t>
            </w:r>
          </w:p>
        </w:tc>
      </w:tr>
      <w:tr w:rsidR="006F1ABF" w:rsidRPr="006F1ABF" w:rsidTr="006F1ABF">
        <w:trPr>
          <w:trHeight w:val="8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14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Б.Кибья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ЦРБ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ООО КЭС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Газ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Больница</w:t>
            </w:r>
          </w:p>
        </w:tc>
      </w:tr>
      <w:tr w:rsidR="006F1ABF" w:rsidRPr="006F1ABF" w:rsidTr="006F1ABF">
        <w:trPr>
          <w:trHeight w:val="8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15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Пычас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ЦРБ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ООО КЭС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Газ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Больница</w:t>
            </w:r>
          </w:p>
        </w:tc>
      </w:tr>
      <w:tr w:rsidR="006F1ABF" w:rsidRPr="006F1ABF" w:rsidTr="006F1ABF">
        <w:trPr>
          <w:trHeight w:val="8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16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Водзя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СПК ЗАРЯ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СПК ЗАРЯ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Электро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котол</w:t>
            </w:r>
            <w:proofErr w:type="spellEnd"/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ФАП</w:t>
            </w:r>
          </w:p>
        </w:tc>
      </w:tr>
      <w:tr w:rsidR="006F1ABF" w:rsidRPr="006F1ABF" w:rsidTr="006F1ABF">
        <w:trPr>
          <w:trHeight w:val="8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Ведомственные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 </w:t>
            </w:r>
          </w:p>
        </w:tc>
      </w:tr>
      <w:tr w:rsidR="006F1ABF" w:rsidRPr="006F1ABF" w:rsidTr="006F1ABF">
        <w:trPr>
          <w:trHeight w:val="8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д. </w:t>
            </w:r>
            <w:proofErr w:type="spell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Кватчи</w:t>
            </w:r>
            <w:proofErr w:type="spell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-центр.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собственность                             СПК 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к-з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"Заря"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СПК </w:t>
            </w:r>
            <w:proofErr w:type="gramStart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к-з</w:t>
            </w:r>
            <w:proofErr w:type="gramEnd"/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 "Заря"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 xml:space="preserve">Газ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+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ABF" w:rsidRPr="006F1ABF" w:rsidRDefault="006F1ABF" w:rsidP="006F1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F1ABF">
              <w:rPr>
                <w:rFonts w:ascii="Times New Roman" w:eastAsia="Times New Roman" w:hAnsi="Times New Roman" w:cs="Times New Roman"/>
                <w:lang w:eastAsia="zh-CN"/>
              </w:rPr>
              <w:t>школа, д/с, ЦСДК</w:t>
            </w:r>
          </w:p>
        </w:tc>
      </w:tr>
    </w:tbl>
    <w:p w:rsidR="006F1ABF" w:rsidRPr="006F1ABF" w:rsidRDefault="006F1ABF" w:rsidP="006F1AB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F1ABF" w:rsidRPr="006F1ABF" w:rsidRDefault="006F1ABF" w:rsidP="006F1A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color w:val="000000"/>
          <w:lang w:eastAsia="zh-CN"/>
        </w:rPr>
        <w:t>Данные котельные обеспечивают теплом 183 объекта, в том числе 125 объектов социальной сферы. Необходимо подготовить и подписать 279 актов готовности и получить 9 паспортов к отопительному периоду.</w:t>
      </w:r>
    </w:p>
    <w:p w:rsidR="006F1ABF" w:rsidRPr="006F1ABF" w:rsidRDefault="006F1ABF" w:rsidP="00701D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12121"/>
          <w:lang w:eastAsia="zh-CN"/>
        </w:rPr>
      </w:pPr>
      <w:proofErr w:type="gramStart"/>
      <w:r w:rsidRPr="006F1ABF">
        <w:rPr>
          <w:rFonts w:ascii="Times New Roman" w:eastAsia="Times New Roman" w:hAnsi="Times New Roman" w:cs="Times New Roman"/>
          <w:color w:val="212121"/>
          <w:lang w:eastAsia="zh-CN"/>
        </w:rPr>
        <w:t>Важнейшей задачей органов местного самоуправления и предприятий жилищно-коммунального комплекса является обеспечение надежного функционирования объектов ЖКХ, своевременная и всесторонняя подготовка к сезонной эксплуатации всех объектов социальной сферы, так как от качества и полноты выполненных работ по подготовке объектов в эксплуатации в зимний период зависит его безаварийное прохождение и комфортные и безопасные условия жизни жителей.</w:t>
      </w:r>
      <w:proofErr w:type="gramEnd"/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2274"/>
        <w:gridCol w:w="1839"/>
        <w:gridCol w:w="1740"/>
        <w:gridCol w:w="1840"/>
        <w:gridCol w:w="1523"/>
      </w:tblGrid>
      <w:tr w:rsidR="006F1ABF" w:rsidRPr="006F1ABF" w:rsidTr="006F1ABF">
        <w:trPr>
          <w:trHeight w:val="825"/>
        </w:trPr>
        <w:tc>
          <w:tcPr>
            <w:tcW w:w="979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1:F36"/>
            <w:bookmarkEnd w:id="0"/>
            <w:r w:rsidRPr="00701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Оперативная информация о ходе выполнения мероприятий по </w:t>
            </w:r>
            <w:proofErr w:type="spellStart"/>
            <w:r w:rsidRPr="00701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догазификации</w:t>
            </w:r>
            <w:proofErr w:type="spellEnd"/>
            <w:r w:rsidRPr="00701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нас</w:t>
            </w:r>
            <w:r w:rsidRPr="00701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701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ленных пунктов Удмуртской Республики </w:t>
            </w:r>
            <w:bookmarkStart w:id="1" w:name="_GoBack"/>
            <w:bookmarkEnd w:id="1"/>
          </w:p>
        </w:tc>
      </w:tr>
      <w:tr w:rsidR="006F1ABF" w:rsidRPr="006F1ABF" w:rsidTr="006F1ABF">
        <w:trPr>
          <w:trHeight w:val="540"/>
        </w:trPr>
        <w:tc>
          <w:tcPr>
            <w:tcW w:w="979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ABF" w:rsidRPr="006F1ABF" w:rsidRDefault="006F1ABF" w:rsidP="006F1A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F1ABF" w:rsidRPr="006F1ABF" w:rsidTr="006F1ABF">
        <w:trPr>
          <w:trHeight w:val="259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МО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з</w:t>
            </w: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явок, поданных населением УР в филиалах и учас</w:t>
            </w: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ках АО "Газпром газораспределение Ижевск", через  личный кабинет Газпром, через МФЦ УР, через портал </w:t>
            </w:r>
            <w:proofErr w:type="spellStart"/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Единорго</w:t>
            </w:r>
            <w:proofErr w:type="spellEnd"/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 газиф</w:t>
            </w: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кации), штук</w:t>
            </w:r>
            <w:proofErr w:type="gramEnd"/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з</w:t>
            </w: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ключенных дог</w:t>
            </w: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воров на </w:t>
            </w:r>
            <w:proofErr w:type="spellStart"/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догаз</w:t>
            </w: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фикацию</w:t>
            </w:r>
            <w:proofErr w:type="spellEnd"/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штук 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дом</w:t>
            </w: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владений</w:t>
            </w:r>
            <w:proofErr w:type="gramStart"/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которых создана техническая во</w:t>
            </w: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можность по</w:t>
            </w: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ключения (п</w:t>
            </w: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строены до границ участка газовые сети), штук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домовладений, фактически подключенных к газораспр</w:t>
            </w: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делительным сетям (ос</w:t>
            </w: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ществлен пуск газа), штук</w:t>
            </w:r>
          </w:p>
        </w:tc>
      </w:tr>
      <w:tr w:rsidR="006F1ABF" w:rsidRPr="006F1ABF" w:rsidTr="006F1ABF">
        <w:trPr>
          <w:trHeight w:val="10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1ABF" w:rsidRPr="006F1ABF" w:rsidTr="006F1AB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Алнашский</w:t>
            </w:r>
            <w:proofErr w:type="spellEnd"/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</w:t>
            </w: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</w:tr>
      <w:tr w:rsidR="006F1ABF" w:rsidRPr="006F1ABF" w:rsidTr="006F1AB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Балезинский</w:t>
            </w:r>
            <w:proofErr w:type="spellEnd"/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</w:tr>
      <w:tr w:rsidR="006F1ABF" w:rsidRPr="006F1ABF" w:rsidTr="006F1AB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Вавожский</w:t>
            </w:r>
            <w:proofErr w:type="spellEnd"/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</w:t>
            </w: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</w:tr>
      <w:tr w:rsidR="006F1ABF" w:rsidRPr="006F1ABF" w:rsidTr="006F1AB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Воткинский</w:t>
            </w:r>
            <w:proofErr w:type="spellEnd"/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</w:t>
            </w:r>
          </w:p>
        </w:tc>
      </w:tr>
      <w:tr w:rsidR="006F1ABF" w:rsidRPr="006F1ABF" w:rsidTr="006F1AB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Глазовский</w:t>
            </w:r>
            <w:proofErr w:type="spellEnd"/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</w:t>
            </w: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</w:tr>
      <w:tr w:rsidR="006F1ABF" w:rsidRPr="006F1ABF" w:rsidTr="006F1AB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Граховский</w:t>
            </w:r>
            <w:proofErr w:type="spellEnd"/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</w:t>
            </w: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</w:tr>
      <w:tr w:rsidR="006F1ABF" w:rsidRPr="006F1ABF" w:rsidTr="006F1AB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Дебесский</w:t>
            </w:r>
            <w:proofErr w:type="spellEnd"/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</w:tr>
      <w:tr w:rsidR="006F1ABF" w:rsidRPr="006F1ABF" w:rsidTr="006F1AB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Завьяловский</w:t>
            </w:r>
            <w:proofErr w:type="spellEnd"/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1828</w:t>
            </w:r>
          </w:p>
        </w:tc>
      </w:tr>
      <w:tr w:rsidR="006F1ABF" w:rsidRPr="006F1ABF" w:rsidTr="006F1AB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Игринский</w:t>
            </w:r>
            <w:proofErr w:type="spellEnd"/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</w:t>
            </w: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1016</w:t>
            </w:r>
          </w:p>
        </w:tc>
      </w:tr>
      <w:tr w:rsidR="006F1ABF" w:rsidRPr="006F1ABF" w:rsidTr="006F1AB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Камбарский</w:t>
            </w:r>
            <w:proofErr w:type="spellEnd"/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6F1ABF" w:rsidRPr="006F1ABF" w:rsidTr="006F1AB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Каракулинский</w:t>
            </w:r>
            <w:proofErr w:type="spellEnd"/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6F1ABF" w:rsidRPr="006F1ABF" w:rsidTr="006F1AB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Кезский</w:t>
            </w:r>
            <w:proofErr w:type="spellEnd"/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</w:tr>
      <w:tr w:rsidR="006F1ABF" w:rsidRPr="006F1ABF" w:rsidTr="006F1AB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1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Кизнерский</w:t>
            </w:r>
            <w:proofErr w:type="spellEnd"/>
            <w:r w:rsidRPr="00701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</w:t>
            </w:r>
            <w:r w:rsidRPr="00701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01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</w:tr>
      <w:tr w:rsidR="006F1ABF" w:rsidRPr="006F1ABF" w:rsidTr="006F1AB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Киясовский</w:t>
            </w:r>
            <w:proofErr w:type="spellEnd"/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</w:t>
            </w: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  <w:tr w:rsidR="006F1ABF" w:rsidRPr="006F1ABF" w:rsidTr="006F1AB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Красногорский район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6F1ABF" w:rsidRPr="006F1ABF" w:rsidTr="006F1AB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Малопургинский</w:t>
            </w:r>
            <w:proofErr w:type="spellEnd"/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</w:tr>
      <w:tr w:rsidR="006F1ABF" w:rsidRPr="006F1ABF" w:rsidTr="006F1ABF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17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701D8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Можгинский</w:t>
            </w:r>
            <w:proofErr w:type="spellEnd"/>
            <w:r w:rsidRPr="00701D8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район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739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434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348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162</w:t>
            </w:r>
          </w:p>
        </w:tc>
      </w:tr>
      <w:tr w:rsidR="006F1ABF" w:rsidRPr="006F1ABF" w:rsidTr="006F1AB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1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Сарапульский</w:t>
            </w:r>
            <w:proofErr w:type="spellEnd"/>
            <w:r w:rsidRPr="00701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</w:tr>
      <w:tr w:rsidR="006F1ABF" w:rsidRPr="006F1ABF" w:rsidTr="006F1AB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1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Селтинский</w:t>
            </w:r>
            <w:proofErr w:type="spellEnd"/>
            <w:r w:rsidRPr="00701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</w:t>
            </w:r>
            <w:r w:rsidRPr="00701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01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</w:tr>
      <w:tr w:rsidR="006F1ABF" w:rsidRPr="006F1ABF" w:rsidTr="006F1AB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Сюмсинский</w:t>
            </w:r>
            <w:proofErr w:type="spellEnd"/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</w:t>
            </w:r>
          </w:p>
        </w:tc>
      </w:tr>
      <w:tr w:rsidR="006F1ABF" w:rsidRPr="006F1ABF" w:rsidTr="006F1AB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Увинский</w:t>
            </w:r>
            <w:proofErr w:type="spellEnd"/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</w:tr>
      <w:tr w:rsidR="006F1ABF" w:rsidRPr="006F1ABF" w:rsidTr="006F1AB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Шарканский</w:t>
            </w:r>
            <w:proofErr w:type="spellEnd"/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</w:tr>
      <w:tr w:rsidR="006F1ABF" w:rsidRPr="006F1ABF" w:rsidTr="006F1AB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Юкаменский</w:t>
            </w:r>
            <w:proofErr w:type="spellEnd"/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</w:tr>
      <w:tr w:rsidR="006F1ABF" w:rsidRPr="006F1ABF" w:rsidTr="006F1ABF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Якшур-Бодьинский</w:t>
            </w:r>
            <w:proofErr w:type="spellEnd"/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</w:t>
            </w: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</w:tr>
      <w:tr w:rsidR="006F1ABF" w:rsidRPr="006F1ABF" w:rsidTr="006F1AB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Ярский</w:t>
            </w:r>
            <w:proofErr w:type="spellEnd"/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</w:tr>
      <w:tr w:rsidR="006F1ABF" w:rsidRPr="006F1ABF" w:rsidTr="006F1AB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Воткинск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</w:tr>
      <w:tr w:rsidR="006F1ABF" w:rsidRPr="006F1ABF" w:rsidTr="006F1AB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Глазов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</w:tr>
      <w:tr w:rsidR="006F1ABF" w:rsidRPr="006F1ABF" w:rsidTr="006F1AB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Ижевск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</w:t>
            </w:r>
          </w:p>
        </w:tc>
      </w:tr>
      <w:tr w:rsidR="006F1ABF" w:rsidRPr="006F1ABF" w:rsidTr="006F1AB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Можга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6F1ABF" w:rsidRPr="006F1ABF" w:rsidTr="006F1AB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Сарапул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</w:tr>
      <w:tr w:rsidR="006F1ABF" w:rsidRPr="006F1ABF" w:rsidTr="006F1ABF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36 569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ABF" w:rsidRPr="00701D8C" w:rsidRDefault="006F1ABF" w:rsidP="006F1A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9199</w:t>
            </w:r>
          </w:p>
        </w:tc>
      </w:tr>
    </w:tbl>
    <w:p w:rsidR="006F1ABF" w:rsidRPr="006F1ABF" w:rsidRDefault="006F1ABF" w:rsidP="006F1A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12121"/>
          <w:lang w:eastAsia="zh-CN"/>
        </w:rPr>
      </w:pPr>
    </w:p>
    <w:p w:rsidR="006F1ABF" w:rsidRPr="006F1ABF" w:rsidRDefault="006F1ABF" w:rsidP="006F1A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12121"/>
          <w:lang w:eastAsia="zh-CN"/>
        </w:rPr>
      </w:pPr>
    </w:p>
    <w:p w:rsidR="006F1ABF" w:rsidRPr="006F1ABF" w:rsidRDefault="006F1ABF" w:rsidP="006F1AB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lang w:eastAsia="zh-CN"/>
        </w:rPr>
        <w:t xml:space="preserve">В 2023 году мероприятия по </w:t>
      </w:r>
      <w:proofErr w:type="spellStart"/>
      <w:r w:rsidRPr="006F1ABF">
        <w:rPr>
          <w:rFonts w:ascii="Times New Roman" w:eastAsia="Times New Roman" w:hAnsi="Times New Roman" w:cs="Times New Roman"/>
          <w:lang w:eastAsia="zh-CN"/>
        </w:rPr>
        <w:t>догазификации</w:t>
      </w:r>
      <w:proofErr w:type="spellEnd"/>
      <w:r w:rsidRPr="006F1ABF">
        <w:rPr>
          <w:rFonts w:ascii="Times New Roman" w:eastAsia="Times New Roman" w:hAnsi="Times New Roman" w:cs="Times New Roman"/>
          <w:lang w:eastAsia="zh-CN"/>
        </w:rPr>
        <w:t xml:space="preserve"> будут проведены в следующих населенных пунктах</w:t>
      </w:r>
      <w:proofErr w:type="gramStart"/>
      <w:r w:rsidRPr="006F1ABF">
        <w:rPr>
          <w:rFonts w:ascii="Times New Roman" w:eastAsia="Times New Roman" w:hAnsi="Times New Roman" w:cs="Times New Roman"/>
          <w:lang w:eastAsia="zh-CN"/>
        </w:rPr>
        <w:t>.</w:t>
      </w:r>
      <w:proofErr w:type="gramEnd"/>
      <w:r w:rsidRPr="006F1ABF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gramStart"/>
      <w:r w:rsidRPr="006F1ABF">
        <w:rPr>
          <w:rFonts w:ascii="Times New Roman" w:eastAsia="Times New Roman" w:hAnsi="Times New Roman" w:cs="Times New Roman"/>
          <w:lang w:eastAsia="zh-CN"/>
        </w:rPr>
        <w:t>д</w:t>
      </w:r>
      <w:proofErr w:type="gramEnd"/>
      <w:r w:rsidRPr="006F1ABF">
        <w:rPr>
          <w:rFonts w:ascii="Times New Roman" w:eastAsia="Times New Roman" w:hAnsi="Times New Roman" w:cs="Times New Roman"/>
          <w:lang w:eastAsia="zh-CN"/>
        </w:rPr>
        <w:t xml:space="preserve">. </w:t>
      </w:r>
      <w:proofErr w:type="spellStart"/>
      <w:r w:rsidRPr="006F1ABF">
        <w:rPr>
          <w:rFonts w:ascii="Times New Roman" w:eastAsia="Times New Roman" w:hAnsi="Times New Roman" w:cs="Times New Roman"/>
          <w:lang w:eastAsia="zh-CN"/>
        </w:rPr>
        <w:t>Лудзи-шудзи</w:t>
      </w:r>
      <w:proofErr w:type="spellEnd"/>
      <w:r w:rsidRPr="006F1ABF">
        <w:rPr>
          <w:rFonts w:ascii="Times New Roman" w:eastAsia="Times New Roman" w:hAnsi="Times New Roman" w:cs="Times New Roman"/>
          <w:lang w:eastAsia="zh-CN"/>
        </w:rPr>
        <w:t xml:space="preserve">, ул. Подгорная; </w:t>
      </w:r>
    </w:p>
    <w:p w:rsidR="006F1ABF" w:rsidRPr="006F1ABF" w:rsidRDefault="006F1ABF" w:rsidP="006F1A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lang w:eastAsia="zh-CN"/>
        </w:rPr>
        <w:t xml:space="preserve">д. </w:t>
      </w:r>
      <w:proofErr w:type="spellStart"/>
      <w:r w:rsidRPr="006F1ABF">
        <w:rPr>
          <w:rFonts w:ascii="Times New Roman" w:eastAsia="Times New Roman" w:hAnsi="Times New Roman" w:cs="Times New Roman"/>
          <w:lang w:eastAsia="zh-CN"/>
        </w:rPr>
        <w:t>Сюга-Какси</w:t>
      </w:r>
      <w:proofErr w:type="spellEnd"/>
      <w:r w:rsidRPr="006F1ABF">
        <w:rPr>
          <w:rFonts w:ascii="Times New Roman" w:eastAsia="Times New Roman" w:hAnsi="Times New Roman" w:cs="Times New Roman"/>
          <w:lang w:eastAsia="zh-CN"/>
        </w:rPr>
        <w:t xml:space="preserve">, ул. Полевая; </w:t>
      </w:r>
    </w:p>
    <w:p w:rsidR="006F1ABF" w:rsidRPr="006F1ABF" w:rsidRDefault="006F1ABF" w:rsidP="006F1A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lang w:eastAsia="zh-CN"/>
        </w:rPr>
        <w:t xml:space="preserve">д. Верхние </w:t>
      </w:r>
      <w:proofErr w:type="spellStart"/>
      <w:r w:rsidRPr="006F1ABF">
        <w:rPr>
          <w:rFonts w:ascii="Times New Roman" w:eastAsia="Times New Roman" w:hAnsi="Times New Roman" w:cs="Times New Roman"/>
          <w:lang w:eastAsia="zh-CN"/>
        </w:rPr>
        <w:t>Юри</w:t>
      </w:r>
      <w:proofErr w:type="spellEnd"/>
      <w:r w:rsidRPr="006F1ABF">
        <w:rPr>
          <w:rFonts w:ascii="Times New Roman" w:eastAsia="Times New Roman" w:hAnsi="Times New Roman" w:cs="Times New Roman"/>
          <w:lang w:eastAsia="zh-CN"/>
        </w:rPr>
        <w:t xml:space="preserve">, ул. </w:t>
      </w:r>
      <w:proofErr w:type="spellStart"/>
      <w:r w:rsidRPr="006F1ABF">
        <w:rPr>
          <w:rFonts w:ascii="Times New Roman" w:eastAsia="Times New Roman" w:hAnsi="Times New Roman" w:cs="Times New Roman"/>
          <w:lang w:eastAsia="zh-CN"/>
        </w:rPr>
        <w:t>Индюковская</w:t>
      </w:r>
      <w:proofErr w:type="spellEnd"/>
      <w:r w:rsidRPr="006F1ABF">
        <w:rPr>
          <w:rFonts w:ascii="Times New Roman" w:eastAsia="Times New Roman" w:hAnsi="Times New Roman" w:cs="Times New Roman"/>
          <w:lang w:eastAsia="zh-CN"/>
        </w:rPr>
        <w:t xml:space="preserve">; </w:t>
      </w:r>
    </w:p>
    <w:p w:rsidR="006F1ABF" w:rsidRPr="006F1ABF" w:rsidRDefault="006F1ABF" w:rsidP="006F1A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lang w:eastAsia="zh-CN"/>
        </w:rPr>
        <w:t xml:space="preserve">д. </w:t>
      </w:r>
      <w:proofErr w:type="spellStart"/>
      <w:r w:rsidRPr="006F1ABF">
        <w:rPr>
          <w:rFonts w:ascii="Times New Roman" w:eastAsia="Times New Roman" w:hAnsi="Times New Roman" w:cs="Times New Roman"/>
          <w:lang w:eastAsia="zh-CN"/>
        </w:rPr>
        <w:t>Водзя</w:t>
      </w:r>
      <w:proofErr w:type="spellEnd"/>
      <w:r w:rsidRPr="006F1ABF">
        <w:rPr>
          <w:rFonts w:ascii="Times New Roman" w:eastAsia="Times New Roman" w:hAnsi="Times New Roman" w:cs="Times New Roman"/>
          <w:lang w:eastAsia="zh-CN"/>
        </w:rPr>
        <w:t>, ул. Заречная;</w:t>
      </w:r>
    </w:p>
    <w:p w:rsidR="006F1ABF" w:rsidRPr="006F1ABF" w:rsidRDefault="006F1ABF" w:rsidP="006F1A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lang w:eastAsia="zh-CN"/>
        </w:rPr>
        <w:t xml:space="preserve">ст. </w:t>
      </w:r>
      <w:proofErr w:type="spellStart"/>
      <w:r w:rsidRPr="006F1ABF">
        <w:rPr>
          <w:rFonts w:ascii="Times New Roman" w:eastAsia="Times New Roman" w:hAnsi="Times New Roman" w:cs="Times New Roman"/>
          <w:lang w:eastAsia="zh-CN"/>
        </w:rPr>
        <w:t>Сардан</w:t>
      </w:r>
      <w:proofErr w:type="spellEnd"/>
      <w:r w:rsidRPr="006F1ABF">
        <w:rPr>
          <w:rFonts w:ascii="Times New Roman" w:eastAsia="Times New Roman" w:hAnsi="Times New Roman" w:cs="Times New Roman"/>
          <w:lang w:eastAsia="zh-CN"/>
        </w:rPr>
        <w:t>, ул. Молодежная;</w:t>
      </w:r>
    </w:p>
    <w:p w:rsidR="006F1ABF" w:rsidRPr="006F1ABF" w:rsidRDefault="006F1ABF" w:rsidP="006F1A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lang w:eastAsia="zh-CN"/>
        </w:rPr>
        <w:t xml:space="preserve">д. Удмурт </w:t>
      </w:r>
      <w:proofErr w:type="spellStart"/>
      <w:r w:rsidRPr="006F1ABF">
        <w:rPr>
          <w:rFonts w:ascii="Times New Roman" w:eastAsia="Times New Roman" w:hAnsi="Times New Roman" w:cs="Times New Roman"/>
          <w:lang w:eastAsia="zh-CN"/>
        </w:rPr>
        <w:t>Сюгаил</w:t>
      </w:r>
      <w:proofErr w:type="spellEnd"/>
      <w:r w:rsidRPr="006F1ABF">
        <w:rPr>
          <w:rFonts w:ascii="Times New Roman" w:eastAsia="Times New Roman" w:hAnsi="Times New Roman" w:cs="Times New Roman"/>
          <w:lang w:eastAsia="zh-CN"/>
        </w:rPr>
        <w:t>, ул. Макеева</w:t>
      </w:r>
    </w:p>
    <w:p w:rsidR="006F1ABF" w:rsidRPr="006F1ABF" w:rsidRDefault="006F1ABF" w:rsidP="006F1A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lang w:eastAsia="zh-CN"/>
        </w:rPr>
        <w:t xml:space="preserve">За счет </w:t>
      </w:r>
      <w:proofErr w:type="spellStart"/>
      <w:r w:rsidRPr="006F1ABF">
        <w:rPr>
          <w:rFonts w:ascii="Times New Roman" w:eastAsia="Times New Roman" w:hAnsi="Times New Roman" w:cs="Times New Roman"/>
          <w:lang w:eastAsia="zh-CN"/>
        </w:rPr>
        <w:t>спецнадбавки</w:t>
      </w:r>
      <w:proofErr w:type="spellEnd"/>
      <w:r w:rsidRPr="006F1ABF">
        <w:rPr>
          <w:rFonts w:ascii="Times New Roman" w:eastAsia="Times New Roman" w:hAnsi="Times New Roman" w:cs="Times New Roman"/>
          <w:lang w:eastAsia="zh-CN"/>
        </w:rPr>
        <w:t xml:space="preserve"> к тарифам </w:t>
      </w:r>
      <w:proofErr w:type="spellStart"/>
      <w:r w:rsidRPr="006F1ABF">
        <w:rPr>
          <w:rFonts w:ascii="Times New Roman" w:eastAsia="Times New Roman" w:hAnsi="Times New Roman" w:cs="Times New Roman"/>
          <w:lang w:eastAsia="zh-CN"/>
        </w:rPr>
        <w:t>догазифицируется</w:t>
      </w:r>
      <w:proofErr w:type="spellEnd"/>
      <w:r w:rsidRPr="006F1ABF">
        <w:rPr>
          <w:rFonts w:ascii="Times New Roman" w:eastAsia="Times New Roman" w:hAnsi="Times New Roman" w:cs="Times New Roman"/>
          <w:lang w:eastAsia="zh-CN"/>
        </w:rPr>
        <w:t xml:space="preserve"> д. Старый </w:t>
      </w:r>
      <w:proofErr w:type="spellStart"/>
      <w:r w:rsidRPr="006F1ABF">
        <w:rPr>
          <w:rFonts w:ascii="Times New Roman" w:eastAsia="Times New Roman" w:hAnsi="Times New Roman" w:cs="Times New Roman"/>
          <w:lang w:eastAsia="zh-CN"/>
        </w:rPr>
        <w:t>Ощмес</w:t>
      </w:r>
      <w:proofErr w:type="spellEnd"/>
      <w:r w:rsidRPr="006F1ABF">
        <w:rPr>
          <w:rFonts w:ascii="Times New Roman" w:eastAsia="Times New Roman" w:hAnsi="Times New Roman" w:cs="Times New Roman"/>
          <w:lang w:eastAsia="zh-CN"/>
        </w:rPr>
        <w:t xml:space="preserve"> и д. </w:t>
      </w:r>
      <w:proofErr w:type="spellStart"/>
      <w:r w:rsidRPr="006F1ABF">
        <w:rPr>
          <w:rFonts w:ascii="Times New Roman" w:eastAsia="Times New Roman" w:hAnsi="Times New Roman" w:cs="Times New Roman"/>
          <w:lang w:eastAsia="zh-CN"/>
        </w:rPr>
        <w:t>Чумойтло</w:t>
      </w:r>
      <w:proofErr w:type="spellEnd"/>
      <w:r w:rsidRPr="006F1ABF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6F1ABF" w:rsidRPr="006F1ABF" w:rsidRDefault="006F1ABF" w:rsidP="006F1A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lang w:eastAsia="zh-CN"/>
        </w:rPr>
        <w:t xml:space="preserve">Кроме того в д. </w:t>
      </w:r>
      <w:proofErr w:type="gramStart"/>
      <w:r w:rsidRPr="006F1ABF">
        <w:rPr>
          <w:rFonts w:ascii="Times New Roman" w:eastAsia="Times New Roman" w:hAnsi="Times New Roman" w:cs="Times New Roman"/>
          <w:lang w:eastAsia="zh-CN"/>
        </w:rPr>
        <w:t>Залесный</w:t>
      </w:r>
      <w:proofErr w:type="gramEnd"/>
      <w:r w:rsidRPr="006F1ABF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6F1ABF">
        <w:rPr>
          <w:rFonts w:ascii="Times New Roman" w:eastAsia="Times New Roman" w:hAnsi="Times New Roman" w:cs="Times New Roman"/>
          <w:lang w:eastAsia="zh-CN"/>
        </w:rPr>
        <w:t>догазифицирована</w:t>
      </w:r>
      <w:proofErr w:type="spellEnd"/>
      <w:r w:rsidRPr="006F1ABF">
        <w:rPr>
          <w:rFonts w:ascii="Times New Roman" w:eastAsia="Times New Roman" w:hAnsi="Times New Roman" w:cs="Times New Roman"/>
          <w:lang w:eastAsia="zh-CN"/>
        </w:rPr>
        <w:t xml:space="preserve"> ул. Дачная. В д. Малая </w:t>
      </w:r>
      <w:proofErr w:type="spellStart"/>
      <w:r w:rsidRPr="006F1ABF">
        <w:rPr>
          <w:rFonts w:ascii="Times New Roman" w:eastAsia="Times New Roman" w:hAnsi="Times New Roman" w:cs="Times New Roman"/>
          <w:lang w:eastAsia="zh-CN"/>
        </w:rPr>
        <w:t>Сюга</w:t>
      </w:r>
      <w:proofErr w:type="spellEnd"/>
      <w:r w:rsidRPr="006F1ABF">
        <w:rPr>
          <w:rFonts w:ascii="Times New Roman" w:eastAsia="Times New Roman" w:hAnsi="Times New Roman" w:cs="Times New Roman"/>
          <w:lang w:eastAsia="zh-CN"/>
        </w:rPr>
        <w:t xml:space="preserve">, ул. Школьная ведутся работы по </w:t>
      </w:r>
      <w:proofErr w:type="spellStart"/>
      <w:r w:rsidRPr="006F1ABF">
        <w:rPr>
          <w:rFonts w:ascii="Times New Roman" w:eastAsia="Times New Roman" w:hAnsi="Times New Roman" w:cs="Times New Roman"/>
          <w:lang w:eastAsia="zh-CN"/>
        </w:rPr>
        <w:t>догазификации</w:t>
      </w:r>
      <w:proofErr w:type="spellEnd"/>
      <w:r w:rsidRPr="006F1ABF">
        <w:rPr>
          <w:rFonts w:ascii="Times New Roman" w:eastAsia="Times New Roman" w:hAnsi="Times New Roman" w:cs="Times New Roman"/>
          <w:lang w:eastAsia="zh-CN"/>
        </w:rPr>
        <w:t>.</w:t>
      </w:r>
    </w:p>
    <w:p w:rsidR="006F1ABF" w:rsidRPr="006F1ABF" w:rsidRDefault="006F1ABF" w:rsidP="006F1A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zh-CN"/>
        </w:rPr>
      </w:pPr>
    </w:p>
    <w:p w:rsidR="006F1ABF" w:rsidRPr="006F1ABF" w:rsidRDefault="006F1ABF" w:rsidP="006F1AB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Cs/>
          <w:color w:val="000000"/>
          <w:lang w:eastAsia="ar-SA"/>
        </w:rPr>
      </w:pPr>
    </w:p>
    <w:p w:rsidR="006F1ABF" w:rsidRPr="006F1ABF" w:rsidRDefault="006F1ABF" w:rsidP="006F1AB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Cs/>
          <w:color w:val="000000"/>
          <w:lang w:eastAsia="ar-SA"/>
        </w:rPr>
      </w:pPr>
    </w:p>
    <w:p w:rsidR="006F1ABF" w:rsidRPr="006F1ABF" w:rsidRDefault="006F1ABF" w:rsidP="006F1A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Первый заместитель главы Администрации  района </w:t>
      </w:r>
      <w:proofErr w:type="gramStart"/>
      <w:r w:rsidRPr="006F1ABF">
        <w:rPr>
          <w:rFonts w:ascii="Times New Roman" w:eastAsia="Times New Roman" w:hAnsi="Times New Roman" w:cs="Times New Roman"/>
          <w:iCs/>
          <w:color w:val="000000"/>
          <w:lang w:eastAsia="ar-SA"/>
        </w:rPr>
        <w:t>по</w:t>
      </w:r>
      <w:proofErr w:type="gramEnd"/>
      <w:r w:rsidRPr="006F1ABF"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 </w:t>
      </w:r>
    </w:p>
    <w:p w:rsidR="006F1ABF" w:rsidRPr="006F1ABF" w:rsidRDefault="006F1ABF" w:rsidP="006F1A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строительству и муниципальной инфраструктуре     </w:t>
      </w:r>
      <w:r w:rsidRPr="006F1ABF">
        <w:rPr>
          <w:rFonts w:ascii="Times New Roman" w:eastAsia="Times New Roman" w:hAnsi="Times New Roman" w:cs="Times New Roman"/>
          <w:iCs/>
          <w:color w:val="000000"/>
          <w:lang w:eastAsia="ar-SA"/>
        </w:rPr>
        <w:tab/>
      </w:r>
      <w:r w:rsidRPr="006F1ABF">
        <w:rPr>
          <w:rFonts w:ascii="Times New Roman" w:eastAsia="Times New Roman" w:hAnsi="Times New Roman" w:cs="Times New Roman"/>
          <w:iCs/>
          <w:color w:val="000000"/>
          <w:lang w:eastAsia="ar-SA"/>
        </w:rPr>
        <w:tab/>
      </w:r>
      <w:r w:rsidRPr="006F1ABF">
        <w:rPr>
          <w:rFonts w:ascii="Times New Roman" w:eastAsia="Times New Roman" w:hAnsi="Times New Roman" w:cs="Times New Roman"/>
          <w:iCs/>
          <w:color w:val="000000"/>
          <w:lang w:eastAsia="ar-SA"/>
        </w:rPr>
        <w:tab/>
        <w:t xml:space="preserve">          В.Г. Головко</w:t>
      </w:r>
    </w:p>
    <w:p w:rsidR="006F1ABF" w:rsidRPr="006F1ABF" w:rsidRDefault="006F1ABF" w:rsidP="006F1AB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6F1ABF" w:rsidRPr="006F1ABF" w:rsidRDefault="006F1ABF" w:rsidP="006F1AB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6F1ABF" w:rsidRPr="006F1ABF" w:rsidRDefault="006F1ABF" w:rsidP="006F1AB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6F1ABF" w:rsidRPr="006F1ABF" w:rsidRDefault="006F1ABF" w:rsidP="006F1A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color w:val="000000"/>
          <w:lang w:eastAsia="zh-CN"/>
        </w:rPr>
        <w:t>Исполнители</w:t>
      </w:r>
    </w:p>
    <w:p w:rsidR="006F1ABF" w:rsidRPr="006F1ABF" w:rsidRDefault="006F1ABF" w:rsidP="006F1A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proofErr w:type="spellStart"/>
      <w:r w:rsidRPr="006F1ABF">
        <w:rPr>
          <w:rFonts w:ascii="Times New Roman" w:eastAsia="Times New Roman" w:hAnsi="Times New Roman" w:cs="Times New Roman"/>
          <w:lang w:eastAsia="zh-CN"/>
        </w:rPr>
        <w:t>Тубылов</w:t>
      </w:r>
      <w:proofErr w:type="spellEnd"/>
      <w:r w:rsidRPr="006F1ABF">
        <w:rPr>
          <w:rFonts w:ascii="Times New Roman" w:eastAsia="Times New Roman" w:hAnsi="Times New Roman" w:cs="Times New Roman"/>
          <w:lang w:eastAsia="zh-CN"/>
        </w:rPr>
        <w:t xml:space="preserve"> Иван Витальевич, тел 3-16-30</w:t>
      </w:r>
      <w:r w:rsidRPr="006F1ABF">
        <w:rPr>
          <w:rFonts w:ascii="Times New Roman" w:eastAsia="Times New Roman" w:hAnsi="Times New Roman" w:cs="Times New Roman"/>
          <w:lang w:eastAsia="zh-CN"/>
        </w:rPr>
        <w:tab/>
      </w:r>
    </w:p>
    <w:p w:rsidR="006F1ABF" w:rsidRPr="006F1ABF" w:rsidRDefault="006F1ABF" w:rsidP="006F1A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color w:val="000000"/>
          <w:lang w:eastAsia="zh-CN"/>
        </w:rPr>
        <w:t>Иванова Ольга Ивановна, тел. 3-13-15</w:t>
      </w:r>
    </w:p>
    <w:p w:rsidR="006F1ABF" w:rsidRPr="006F1ABF" w:rsidRDefault="006F1ABF" w:rsidP="006F1A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F1ABF">
        <w:rPr>
          <w:rFonts w:ascii="Times New Roman" w:eastAsia="Times New Roman" w:hAnsi="Times New Roman" w:cs="Times New Roman"/>
          <w:color w:val="000000"/>
          <w:lang w:eastAsia="zh-CN"/>
        </w:rPr>
        <w:t>Соколов Денис Андреевич, тел. 3-13-15</w:t>
      </w:r>
    </w:p>
    <w:p w:rsidR="00673830" w:rsidRDefault="00673830" w:rsidP="00673830">
      <w:pPr>
        <w:pStyle w:val="ad"/>
        <w:rPr>
          <w:sz w:val="24"/>
          <w:szCs w:val="24"/>
        </w:rPr>
      </w:pPr>
      <w:r w:rsidRPr="00673830">
        <w:rPr>
          <w:sz w:val="24"/>
          <w:szCs w:val="24"/>
        </w:rPr>
        <w:t xml:space="preserve">                  </w:t>
      </w:r>
    </w:p>
    <w:sectPr w:rsidR="00673830" w:rsidSect="00701D8C">
      <w:pgSz w:w="11906" w:h="16838"/>
      <w:pgMar w:top="567" w:right="851" w:bottom="28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326630B3"/>
    <w:multiLevelType w:val="hybridMultilevel"/>
    <w:tmpl w:val="913C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36C6A"/>
    <w:multiLevelType w:val="hybridMultilevel"/>
    <w:tmpl w:val="19A2C674"/>
    <w:lvl w:ilvl="0" w:tplc="9B6AA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2D2909"/>
    <w:multiLevelType w:val="hybridMultilevel"/>
    <w:tmpl w:val="FF0A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C085B"/>
    <w:rsid w:val="00206B62"/>
    <w:rsid w:val="002C3E04"/>
    <w:rsid w:val="00411DBB"/>
    <w:rsid w:val="005C085B"/>
    <w:rsid w:val="00673830"/>
    <w:rsid w:val="006F1ABF"/>
    <w:rsid w:val="00701D8C"/>
    <w:rsid w:val="00850366"/>
    <w:rsid w:val="00AA4DD5"/>
    <w:rsid w:val="00AC5727"/>
    <w:rsid w:val="00C048C9"/>
    <w:rsid w:val="00CD39BA"/>
    <w:rsid w:val="00D5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C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A3E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3E0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F1AB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AE2100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3450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AA3E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AA3E0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6"/>
    <w:qFormat/>
    <w:rsid w:val="00AA3E0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FontStyle20">
    <w:name w:val="Font Style20"/>
    <w:basedOn w:val="a0"/>
    <w:qFormat/>
    <w:rsid w:val="00AA3E0C"/>
    <w:rPr>
      <w:rFonts w:ascii="Times New Roman" w:hAnsi="Times New Roman" w:cs="Times New Roman"/>
      <w:b/>
      <w:bCs/>
      <w:sz w:val="20"/>
      <w:szCs w:val="20"/>
    </w:rPr>
  </w:style>
  <w:style w:type="character" w:styleId="a7">
    <w:name w:val="Strong"/>
    <w:uiPriority w:val="22"/>
    <w:qFormat/>
    <w:rsid w:val="00AE2100"/>
    <w:rPr>
      <w:rFonts w:cs="Times New Roman"/>
      <w:b/>
      <w:bCs/>
    </w:rPr>
  </w:style>
  <w:style w:type="character" w:customStyle="1" w:styleId="a8">
    <w:name w:val="Верхний колонтитул Знак"/>
    <w:basedOn w:val="a0"/>
    <w:link w:val="a9"/>
    <w:uiPriority w:val="99"/>
    <w:qFormat/>
    <w:rsid w:val="00AE210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qFormat/>
    <w:rsid w:val="00AE21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qFormat/>
    <w:rsid w:val="00AE210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d"/>
    <w:qFormat/>
    <w:rsid w:val="00AE21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Гипертекстовая ссылка"/>
    <w:basedOn w:val="a0"/>
    <w:qFormat/>
    <w:rsid w:val="00AE2100"/>
    <w:rPr>
      <w:b/>
      <w:bCs/>
      <w:color w:val="106BBE"/>
    </w:rPr>
  </w:style>
  <w:style w:type="character" w:customStyle="1" w:styleId="af">
    <w:name w:val="Цветовое выделение"/>
    <w:uiPriority w:val="99"/>
    <w:qFormat/>
    <w:rsid w:val="00AE2100"/>
    <w:rPr>
      <w:b/>
      <w:bCs/>
      <w:color w:val="26282F"/>
    </w:rPr>
  </w:style>
  <w:style w:type="character" w:customStyle="1" w:styleId="21">
    <w:name w:val="Основной текст с отступом 2 Знак"/>
    <w:basedOn w:val="a0"/>
    <w:link w:val="22"/>
    <w:qFormat/>
    <w:rsid w:val="00AE21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1"/>
    <w:uiPriority w:val="99"/>
    <w:qFormat/>
    <w:rsid w:val="00AE2100"/>
    <w:rPr>
      <w:rFonts w:ascii="Consolas" w:eastAsia="Calibri" w:hAnsi="Consolas" w:cs="Consolas"/>
      <w:sz w:val="21"/>
      <w:szCs w:val="21"/>
    </w:rPr>
  </w:style>
  <w:style w:type="character" w:customStyle="1" w:styleId="11">
    <w:name w:val="Текст Знак1"/>
    <w:basedOn w:val="a0"/>
    <w:uiPriority w:val="99"/>
    <w:semiHidden/>
    <w:qFormat/>
    <w:rsid w:val="00AE2100"/>
    <w:rPr>
      <w:rFonts w:ascii="Consolas" w:hAnsi="Consolas" w:cs="Consolas"/>
      <w:sz w:val="21"/>
      <w:szCs w:val="21"/>
    </w:rPr>
  </w:style>
  <w:style w:type="character" w:customStyle="1" w:styleId="af2">
    <w:name w:val="Подзаголовок Знак"/>
    <w:basedOn w:val="a0"/>
    <w:link w:val="af3"/>
    <w:qFormat/>
    <w:rsid w:val="00AE2100"/>
    <w:rPr>
      <w:rFonts w:ascii="Cambria" w:hAnsi="Cambria"/>
      <w:sz w:val="24"/>
      <w:szCs w:val="24"/>
    </w:rPr>
  </w:style>
  <w:style w:type="character" w:customStyle="1" w:styleId="12">
    <w:name w:val="Подзаголовок Знак1"/>
    <w:basedOn w:val="a0"/>
    <w:uiPriority w:val="11"/>
    <w:qFormat/>
    <w:rsid w:val="00AE210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AE2100"/>
    <w:rPr>
      <w:color w:val="0000FF"/>
      <w:u w:val="single"/>
    </w:rPr>
  </w:style>
  <w:style w:type="character" w:customStyle="1" w:styleId="51">
    <w:name w:val="Заголовок 5 Знак1"/>
    <w:basedOn w:val="a0"/>
    <w:uiPriority w:val="9"/>
    <w:semiHidden/>
    <w:qFormat/>
    <w:rsid w:val="00AE21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3">
    <w:name w:val="Подзаголовок Знак2"/>
    <w:basedOn w:val="a0"/>
    <w:uiPriority w:val="11"/>
    <w:qFormat/>
    <w:rsid w:val="00AE21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3">
    <w:name w:val="Основной шрифт абзаца1"/>
    <w:qFormat/>
  </w:style>
  <w:style w:type="character" w:customStyle="1" w:styleId="WW8Num8z0">
    <w:name w:val="WW8Num8z0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6z0">
    <w:name w:val="WW8Num6z0"/>
    <w:qFormat/>
  </w:style>
  <w:style w:type="character" w:customStyle="1" w:styleId="WW8Num5z0">
    <w:name w:val="WW8Num5z0"/>
    <w:qFormat/>
  </w:style>
  <w:style w:type="character" w:customStyle="1" w:styleId="WW8Num4z0">
    <w:name w:val="WW8Num4z0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</w:style>
  <w:style w:type="character" w:customStyle="1" w:styleId="WW8Num1z0">
    <w:name w:val="WW8Num1z0"/>
    <w:qFormat/>
  </w:style>
  <w:style w:type="paragraph" w:customStyle="1" w:styleId="af4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d">
    <w:name w:val="Body Text"/>
    <w:basedOn w:val="a"/>
    <w:link w:val="ac"/>
    <w:rsid w:val="00AE2100"/>
    <w:pPr>
      <w:spacing w:after="0" w:line="240" w:lineRule="auto"/>
      <w:ind w:right="1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List"/>
    <w:basedOn w:val="ad"/>
    <w:rPr>
      <w:rFonts w:cs="Arial Unicode MS"/>
    </w:rPr>
  </w:style>
  <w:style w:type="paragraph" w:styleId="af6">
    <w:name w:val="caption"/>
    <w:basedOn w:val="a"/>
    <w:qFormat/>
    <w:pPr>
      <w:spacing w:before="120" w:after="120"/>
    </w:pPr>
    <w:rPr>
      <w:i/>
      <w:iCs/>
    </w:rPr>
  </w:style>
  <w:style w:type="paragraph" w:styleId="af7">
    <w:name w:val="index heading"/>
    <w:basedOn w:val="a"/>
    <w:qFormat/>
    <w:pPr>
      <w:suppressLineNumbers/>
    </w:pPr>
    <w:rPr>
      <w:rFonts w:cs="Arial Unicode MS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5"/>
    <w:rsid w:val="00AA3E0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Title">
    <w:name w:val="ConsPlusTitle"/>
    <w:qFormat/>
    <w:rsid w:val="00AA3E0C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qFormat/>
    <w:rsid w:val="00AA3E0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10">
    <w:name w:val="Заголовок 51"/>
    <w:basedOn w:val="a"/>
    <w:next w:val="a"/>
    <w:semiHidden/>
    <w:unhideWhenUsed/>
    <w:qFormat/>
    <w:rsid w:val="00AE210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ConsNonformat">
    <w:name w:val="ConsNonformat"/>
    <w:qFormat/>
    <w:rsid w:val="00AE2100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rmal (Web)"/>
    <w:basedOn w:val="a"/>
    <w:unhideWhenUsed/>
    <w:qFormat/>
    <w:rsid w:val="00AE210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qFormat/>
    <w:rsid w:val="00AE2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Колонтитул"/>
    <w:basedOn w:val="a"/>
    <w:qFormat/>
  </w:style>
  <w:style w:type="paragraph" w:styleId="a9">
    <w:name w:val="header"/>
    <w:basedOn w:val="a"/>
    <w:link w:val="a8"/>
    <w:uiPriority w:val="99"/>
    <w:rsid w:val="00AE210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qFormat/>
    <w:rsid w:val="00AE21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unhideWhenUsed/>
    <w:rsid w:val="00AE21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AE2100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qFormat/>
    <w:rsid w:val="00AE2100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Нормальный (таблица)"/>
    <w:basedOn w:val="a"/>
    <w:next w:val="a"/>
    <w:qFormat/>
    <w:rsid w:val="00AE2100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qFormat/>
    <w:rsid w:val="00AE2100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мментарий"/>
    <w:basedOn w:val="a"/>
    <w:next w:val="a"/>
    <w:uiPriority w:val="99"/>
    <w:qFormat/>
    <w:rsid w:val="00AE2100"/>
    <w:pPr>
      <w:widowControl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e">
    <w:name w:val="Информация об изменениях документа"/>
    <w:basedOn w:val="afd"/>
    <w:next w:val="a"/>
    <w:uiPriority w:val="99"/>
    <w:qFormat/>
    <w:rsid w:val="00AE2100"/>
    <w:rPr>
      <w:i/>
      <w:iCs/>
    </w:rPr>
  </w:style>
  <w:style w:type="paragraph" w:styleId="22">
    <w:name w:val="Body Text Indent 2"/>
    <w:basedOn w:val="a"/>
    <w:link w:val="21"/>
    <w:qFormat/>
    <w:rsid w:val="00AE210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0"/>
    <w:uiPriority w:val="99"/>
    <w:unhideWhenUsed/>
    <w:qFormat/>
    <w:rsid w:val="00AE2100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paragraph" w:customStyle="1" w:styleId="14">
    <w:name w:val="Подзаголовок1"/>
    <w:basedOn w:val="a"/>
    <w:next w:val="a"/>
    <w:qFormat/>
    <w:rsid w:val="00AE2100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paragraph" w:customStyle="1" w:styleId="aff">
    <w:name w:val="Таблицы (моноширинный)"/>
    <w:basedOn w:val="a"/>
    <w:next w:val="a"/>
    <w:uiPriority w:val="99"/>
    <w:qFormat/>
    <w:rsid w:val="00AE2100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3">
    <w:name w:val="Subtitle"/>
    <w:basedOn w:val="a"/>
    <w:next w:val="a"/>
    <w:link w:val="af2"/>
    <w:qFormat/>
    <w:rsid w:val="00AE2100"/>
    <w:rPr>
      <w:rFonts w:ascii="Cambria" w:hAnsi="Cambria"/>
      <w:sz w:val="24"/>
      <w:szCs w:val="24"/>
    </w:rPr>
  </w:style>
  <w:style w:type="paragraph" w:customStyle="1" w:styleId="ConsTitle">
    <w:name w:val="ConsTitle"/>
    <w:qFormat/>
    <w:rsid w:val="005845CC"/>
    <w:pPr>
      <w:widowControl w:val="0"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15">
    <w:name w:val="Без интервала1"/>
    <w:qFormat/>
    <w:rsid w:val="005845CC"/>
    <w:rPr>
      <w:rFonts w:eastAsia="Times New Roman" w:cs="Calibri"/>
      <w:lang w:eastAsia="zh-CN"/>
    </w:rPr>
  </w:style>
  <w:style w:type="paragraph" w:customStyle="1" w:styleId="210">
    <w:name w:val="Основной текст 21"/>
    <w:basedOn w:val="a"/>
    <w:qFormat/>
    <w:pPr>
      <w:spacing w:line="360" w:lineRule="auto"/>
    </w:pPr>
    <w:rPr>
      <w:sz w:val="28"/>
    </w:rPr>
  </w:style>
  <w:style w:type="paragraph" w:customStyle="1" w:styleId="16">
    <w:name w:val="Указатель1"/>
    <w:basedOn w:val="a"/>
    <w:qFormat/>
  </w:style>
  <w:style w:type="paragraph" w:customStyle="1" w:styleId="17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numbering" w:customStyle="1" w:styleId="18">
    <w:name w:val="Нет списка1"/>
    <w:uiPriority w:val="99"/>
    <w:semiHidden/>
    <w:unhideWhenUsed/>
    <w:qFormat/>
    <w:rsid w:val="00AE2100"/>
  </w:style>
  <w:style w:type="table" w:styleId="aff0">
    <w:name w:val="Table Grid"/>
    <w:basedOn w:val="a1"/>
    <w:uiPriority w:val="59"/>
    <w:rsid w:val="00AE2100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6F1ABF"/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numbering" w:customStyle="1" w:styleId="24">
    <w:name w:val="Нет списка2"/>
    <w:next w:val="a2"/>
    <w:uiPriority w:val="99"/>
    <w:semiHidden/>
    <w:unhideWhenUsed/>
    <w:rsid w:val="006F1ABF"/>
  </w:style>
  <w:style w:type="character" w:customStyle="1" w:styleId="WW8Num1z1">
    <w:name w:val="WW8Num1z1"/>
    <w:rsid w:val="006F1ABF"/>
    <w:rPr>
      <w:rFonts w:ascii="Courier New" w:hAnsi="Courier New" w:cs="Courier New" w:hint="default"/>
    </w:rPr>
  </w:style>
  <w:style w:type="character" w:customStyle="1" w:styleId="WW8Num1z2">
    <w:name w:val="WW8Num1z2"/>
    <w:rsid w:val="006F1ABF"/>
    <w:rPr>
      <w:rFonts w:ascii="Wingdings" w:hAnsi="Wingdings" w:cs="Wingdings" w:hint="default"/>
    </w:rPr>
  </w:style>
  <w:style w:type="character" w:customStyle="1" w:styleId="WW8Num2z1">
    <w:name w:val="WW8Num2z1"/>
    <w:rsid w:val="006F1ABF"/>
    <w:rPr>
      <w:rFonts w:ascii="Courier New" w:hAnsi="Courier New" w:cs="Courier New" w:hint="default"/>
    </w:rPr>
  </w:style>
  <w:style w:type="character" w:customStyle="1" w:styleId="WW8Num2z2">
    <w:name w:val="WW8Num2z2"/>
    <w:rsid w:val="006F1ABF"/>
    <w:rPr>
      <w:rFonts w:ascii="Wingdings" w:hAnsi="Wingdings" w:cs="Wingdings" w:hint="default"/>
    </w:rPr>
  </w:style>
  <w:style w:type="character" w:customStyle="1" w:styleId="WW8Num3z1">
    <w:name w:val="WW8Num3z1"/>
    <w:rsid w:val="006F1ABF"/>
    <w:rPr>
      <w:rFonts w:ascii="Courier New" w:hAnsi="Courier New" w:cs="Courier New" w:hint="default"/>
    </w:rPr>
  </w:style>
  <w:style w:type="character" w:customStyle="1" w:styleId="WW8Num3z2">
    <w:name w:val="WW8Num3z2"/>
    <w:rsid w:val="006F1ABF"/>
    <w:rPr>
      <w:rFonts w:ascii="Wingdings" w:hAnsi="Wingdings" w:cs="Wingdings" w:hint="default"/>
    </w:rPr>
  </w:style>
  <w:style w:type="character" w:customStyle="1" w:styleId="WW8Num4z1">
    <w:name w:val="WW8Num4z1"/>
    <w:rsid w:val="006F1ABF"/>
    <w:rPr>
      <w:rFonts w:ascii="Courier New" w:hAnsi="Courier New" w:cs="Courier New" w:hint="default"/>
    </w:rPr>
  </w:style>
  <w:style w:type="character" w:customStyle="1" w:styleId="WW8Num4z2">
    <w:name w:val="WW8Num4z2"/>
    <w:rsid w:val="006F1ABF"/>
    <w:rPr>
      <w:rFonts w:ascii="Wingdings" w:hAnsi="Wingdings" w:cs="Wingdings" w:hint="default"/>
    </w:rPr>
  </w:style>
  <w:style w:type="character" w:customStyle="1" w:styleId="WW8Num5z1">
    <w:name w:val="WW8Num5z1"/>
    <w:rsid w:val="006F1ABF"/>
    <w:rPr>
      <w:rFonts w:ascii="Courier New" w:hAnsi="Courier New" w:cs="Courier New" w:hint="default"/>
    </w:rPr>
  </w:style>
  <w:style w:type="character" w:customStyle="1" w:styleId="WW8Num5z2">
    <w:name w:val="WW8Num5z2"/>
    <w:rsid w:val="006F1ABF"/>
    <w:rPr>
      <w:rFonts w:ascii="Wingdings" w:hAnsi="Wingdings" w:cs="Wingdings" w:hint="default"/>
    </w:rPr>
  </w:style>
  <w:style w:type="character" w:customStyle="1" w:styleId="WW8Num6z1">
    <w:name w:val="WW8Num6z1"/>
    <w:rsid w:val="006F1ABF"/>
    <w:rPr>
      <w:rFonts w:ascii="Courier New" w:hAnsi="Courier New" w:cs="Courier New" w:hint="default"/>
    </w:rPr>
  </w:style>
  <w:style w:type="character" w:customStyle="1" w:styleId="WW8Num6z2">
    <w:name w:val="WW8Num6z2"/>
    <w:rsid w:val="006F1ABF"/>
    <w:rPr>
      <w:rFonts w:ascii="Wingdings" w:hAnsi="Wingdings" w:cs="Wingdings" w:hint="default"/>
    </w:rPr>
  </w:style>
  <w:style w:type="character" w:customStyle="1" w:styleId="WW8Num8z1">
    <w:name w:val="WW8Num8z1"/>
    <w:rsid w:val="006F1ABF"/>
    <w:rPr>
      <w:rFonts w:ascii="Courier New" w:hAnsi="Courier New" w:cs="Courier New" w:hint="default"/>
    </w:rPr>
  </w:style>
  <w:style w:type="character" w:customStyle="1" w:styleId="WW8Num8z2">
    <w:name w:val="WW8Num8z2"/>
    <w:rsid w:val="006F1ABF"/>
    <w:rPr>
      <w:rFonts w:ascii="Wingdings" w:hAnsi="Wingdings" w:cs="Wingdings" w:hint="default"/>
    </w:rPr>
  </w:style>
  <w:style w:type="character" w:customStyle="1" w:styleId="WW8Num9z0">
    <w:name w:val="WW8Num9z0"/>
    <w:rsid w:val="006F1ABF"/>
    <w:rPr>
      <w:rFonts w:hint="default"/>
    </w:rPr>
  </w:style>
  <w:style w:type="character" w:customStyle="1" w:styleId="WW8Num10z0">
    <w:name w:val="WW8Num10z0"/>
    <w:rsid w:val="006F1ABF"/>
    <w:rPr>
      <w:rFonts w:ascii="Symbol" w:hAnsi="Symbol" w:cs="Symbol" w:hint="default"/>
    </w:rPr>
  </w:style>
  <w:style w:type="character" w:customStyle="1" w:styleId="WW8Num10z1">
    <w:name w:val="WW8Num10z1"/>
    <w:rsid w:val="006F1ABF"/>
    <w:rPr>
      <w:rFonts w:ascii="Courier New" w:hAnsi="Courier New" w:cs="Courier New" w:hint="default"/>
    </w:rPr>
  </w:style>
  <w:style w:type="character" w:customStyle="1" w:styleId="WW8Num10z2">
    <w:name w:val="WW8Num10z2"/>
    <w:rsid w:val="006F1ABF"/>
    <w:rPr>
      <w:rFonts w:ascii="Wingdings" w:hAnsi="Wingdings" w:cs="Wingdings" w:hint="default"/>
    </w:rPr>
  </w:style>
  <w:style w:type="character" w:customStyle="1" w:styleId="WW8Num11z0">
    <w:name w:val="WW8Num11z0"/>
    <w:rsid w:val="006F1ABF"/>
    <w:rPr>
      <w:rFonts w:hint="default"/>
    </w:rPr>
  </w:style>
  <w:style w:type="character" w:customStyle="1" w:styleId="WW8Num12z0">
    <w:name w:val="WW8Num12z0"/>
    <w:rsid w:val="006F1ABF"/>
    <w:rPr>
      <w:rFonts w:ascii="Symbol" w:hAnsi="Symbol" w:cs="Symbol" w:hint="default"/>
    </w:rPr>
  </w:style>
  <w:style w:type="character" w:customStyle="1" w:styleId="WW8Num12z1">
    <w:name w:val="WW8Num12z1"/>
    <w:rsid w:val="006F1ABF"/>
    <w:rPr>
      <w:rFonts w:ascii="Courier New" w:hAnsi="Courier New" w:cs="Courier New" w:hint="default"/>
    </w:rPr>
  </w:style>
  <w:style w:type="character" w:customStyle="1" w:styleId="WW8Num12z2">
    <w:name w:val="WW8Num12z2"/>
    <w:rsid w:val="006F1ABF"/>
    <w:rPr>
      <w:rFonts w:ascii="Wingdings" w:hAnsi="Wingdings" w:cs="Wingdings" w:hint="default"/>
    </w:rPr>
  </w:style>
  <w:style w:type="character" w:customStyle="1" w:styleId="WW8Num13z0">
    <w:name w:val="WW8Num13z0"/>
    <w:rsid w:val="006F1ABF"/>
    <w:rPr>
      <w:rFonts w:hint="default"/>
    </w:rPr>
  </w:style>
  <w:style w:type="character" w:customStyle="1" w:styleId="WW8Num13z1">
    <w:name w:val="WW8Num13z1"/>
    <w:rsid w:val="006F1ABF"/>
    <w:rPr>
      <w:rFonts w:ascii="Symbol" w:hAnsi="Symbol" w:cs="Symbol" w:hint="default"/>
    </w:rPr>
  </w:style>
  <w:style w:type="character" w:customStyle="1" w:styleId="WW8Num14z0">
    <w:name w:val="WW8Num14z0"/>
    <w:rsid w:val="006F1ABF"/>
    <w:rPr>
      <w:rFonts w:ascii="Symbol" w:hAnsi="Symbol" w:cs="Symbol" w:hint="default"/>
    </w:rPr>
  </w:style>
  <w:style w:type="character" w:customStyle="1" w:styleId="WW8Num14z1">
    <w:name w:val="WW8Num14z1"/>
    <w:rsid w:val="006F1ABF"/>
    <w:rPr>
      <w:rFonts w:ascii="Courier New" w:hAnsi="Courier New" w:cs="Courier New" w:hint="default"/>
    </w:rPr>
  </w:style>
  <w:style w:type="character" w:customStyle="1" w:styleId="WW8Num14z2">
    <w:name w:val="WW8Num14z2"/>
    <w:rsid w:val="006F1ABF"/>
    <w:rPr>
      <w:rFonts w:ascii="Wingdings" w:hAnsi="Wingdings" w:cs="Wingdings" w:hint="default"/>
    </w:rPr>
  </w:style>
  <w:style w:type="character" w:customStyle="1" w:styleId="WW8Num15z0">
    <w:name w:val="WW8Num15z0"/>
    <w:rsid w:val="006F1ABF"/>
    <w:rPr>
      <w:rFonts w:ascii="Symbol" w:hAnsi="Symbol" w:cs="Symbol" w:hint="default"/>
    </w:rPr>
  </w:style>
  <w:style w:type="character" w:customStyle="1" w:styleId="WW8Num15z1">
    <w:name w:val="WW8Num15z1"/>
    <w:rsid w:val="006F1ABF"/>
    <w:rPr>
      <w:rFonts w:ascii="Courier New" w:hAnsi="Courier New" w:cs="Courier New" w:hint="default"/>
    </w:rPr>
  </w:style>
  <w:style w:type="character" w:customStyle="1" w:styleId="WW8Num15z2">
    <w:name w:val="WW8Num15z2"/>
    <w:rsid w:val="006F1ABF"/>
    <w:rPr>
      <w:rFonts w:ascii="Wingdings" w:hAnsi="Wingdings" w:cs="Wingdings" w:hint="default"/>
    </w:rPr>
  </w:style>
  <w:style w:type="character" w:customStyle="1" w:styleId="WW8Num16z0">
    <w:name w:val="WW8Num16z0"/>
    <w:rsid w:val="006F1ABF"/>
    <w:rPr>
      <w:rFonts w:ascii="Symbol" w:hAnsi="Symbol" w:cs="Symbol" w:hint="default"/>
    </w:rPr>
  </w:style>
  <w:style w:type="character" w:customStyle="1" w:styleId="WW8Num16z1">
    <w:name w:val="WW8Num16z1"/>
    <w:rsid w:val="006F1ABF"/>
    <w:rPr>
      <w:rFonts w:ascii="Courier New" w:hAnsi="Courier New" w:cs="Courier New" w:hint="default"/>
    </w:rPr>
  </w:style>
  <w:style w:type="character" w:customStyle="1" w:styleId="WW8Num16z2">
    <w:name w:val="WW8Num16z2"/>
    <w:rsid w:val="006F1ABF"/>
    <w:rPr>
      <w:rFonts w:ascii="Wingdings" w:hAnsi="Wingdings" w:cs="Wingdings" w:hint="default"/>
    </w:rPr>
  </w:style>
  <w:style w:type="character" w:customStyle="1" w:styleId="WW8Num17z0">
    <w:name w:val="WW8Num17z0"/>
    <w:rsid w:val="006F1ABF"/>
    <w:rPr>
      <w:b w:val="0"/>
    </w:rPr>
  </w:style>
  <w:style w:type="character" w:customStyle="1" w:styleId="WW8Num18z0">
    <w:name w:val="WW8Num18z0"/>
    <w:rsid w:val="006F1ABF"/>
    <w:rPr>
      <w:rFonts w:ascii="Symbol" w:hAnsi="Symbol" w:cs="Symbol" w:hint="default"/>
    </w:rPr>
  </w:style>
  <w:style w:type="character" w:customStyle="1" w:styleId="WW8Num18z1">
    <w:name w:val="WW8Num18z1"/>
    <w:rsid w:val="006F1ABF"/>
    <w:rPr>
      <w:rFonts w:ascii="Courier New" w:hAnsi="Courier New" w:cs="Courier New" w:hint="default"/>
    </w:rPr>
  </w:style>
  <w:style w:type="character" w:customStyle="1" w:styleId="WW8Num18z2">
    <w:name w:val="WW8Num18z2"/>
    <w:rsid w:val="006F1ABF"/>
    <w:rPr>
      <w:rFonts w:ascii="Wingdings" w:hAnsi="Wingdings" w:cs="Wingdings" w:hint="default"/>
    </w:rPr>
  </w:style>
  <w:style w:type="character" w:customStyle="1" w:styleId="WW8Num19z0">
    <w:name w:val="WW8Num19z0"/>
    <w:rsid w:val="006F1ABF"/>
    <w:rPr>
      <w:rFonts w:ascii="Symbol" w:hAnsi="Symbol" w:cs="Symbol" w:hint="default"/>
    </w:rPr>
  </w:style>
  <w:style w:type="character" w:customStyle="1" w:styleId="WW8Num19z1">
    <w:name w:val="WW8Num19z1"/>
    <w:rsid w:val="006F1ABF"/>
    <w:rPr>
      <w:rFonts w:ascii="Courier New" w:hAnsi="Courier New" w:cs="Courier New" w:hint="default"/>
    </w:rPr>
  </w:style>
  <w:style w:type="character" w:customStyle="1" w:styleId="WW8Num19z2">
    <w:name w:val="WW8Num19z2"/>
    <w:rsid w:val="006F1ABF"/>
    <w:rPr>
      <w:rFonts w:ascii="Wingdings" w:hAnsi="Wingdings" w:cs="Wingdings" w:hint="default"/>
    </w:rPr>
  </w:style>
  <w:style w:type="character" w:customStyle="1" w:styleId="WW8Num20z0">
    <w:name w:val="WW8Num20z0"/>
    <w:rsid w:val="006F1ABF"/>
    <w:rPr>
      <w:rFonts w:ascii="Symbol" w:hAnsi="Symbol" w:cs="Symbol" w:hint="default"/>
    </w:rPr>
  </w:style>
  <w:style w:type="character" w:customStyle="1" w:styleId="WW8Num20z1">
    <w:name w:val="WW8Num20z1"/>
    <w:rsid w:val="006F1ABF"/>
    <w:rPr>
      <w:rFonts w:ascii="Courier New" w:hAnsi="Courier New" w:cs="Courier New" w:hint="default"/>
    </w:rPr>
  </w:style>
  <w:style w:type="character" w:customStyle="1" w:styleId="WW8Num20z2">
    <w:name w:val="WW8Num20z2"/>
    <w:rsid w:val="006F1ABF"/>
    <w:rPr>
      <w:rFonts w:ascii="Wingdings" w:hAnsi="Wingdings" w:cs="Wingdings" w:hint="default"/>
    </w:rPr>
  </w:style>
  <w:style w:type="character" w:customStyle="1" w:styleId="WW8Num21z0">
    <w:name w:val="WW8Num21z0"/>
    <w:rsid w:val="006F1ABF"/>
    <w:rPr>
      <w:rFonts w:ascii="Symbol" w:hAnsi="Symbol" w:cs="Symbol" w:hint="default"/>
    </w:rPr>
  </w:style>
  <w:style w:type="character" w:customStyle="1" w:styleId="WW8Num21z1">
    <w:name w:val="WW8Num21z1"/>
    <w:rsid w:val="006F1ABF"/>
    <w:rPr>
      <w:rFonts w:ascii="Courier New" w:hAnsi="Courier New" w:cs="Courier New" w:hint="default"/>
    </w:rPr>
  </w:style>
  <w:style w:type="character" w:customStyle="1" w:styleId="WW8Num21z2">
    <w:name w:val="WW8Num21z2"/>
    <w:rsid w:val="006F1ABF"/>
    <w:rPr>
      <w:rFonts w:ascii="Wingdings" w:hAnsi="Wingdings" w:cs="Wingdings" w:hint="default"/>
    </w:rPr>
  </w:style>
  <w:style w:type="character" w:customStyle="1" w:styleId="apple-converted-space">
    <w:name w:val="apple-converted-space"/>
    <w:rsid w:val="006F1ABF"/>
  </w:style>
  <w:style w:type="character" w:customStyle="1" w:styleId="FontStyle17">
    <w:name w:val="Font Style17"/>
    <w:rsid w:val="006F1ABF"/>
    <w:rPr>
      <w:rFonts w:ascii="Times New Roman" w:hAnsi="Times New Roman" w:cs="Times New Roman"/>
      <w:sz w:val="26"/>
      <w:szCs w:val="26"/>
    </w:rPr>
  </w:style>
  <w:style w:type="character" w:customStyle="1" w:styleId="19">
    <w:name w:val="Основной текст Знак1"/>
    <w:basedOn w:val="a0"/>
    <w:rsid w:val="006F1ABF"/>
    <w:rPr>
      <w:sz w:val="24"/>
      <w:szCs w:val="24"/>
      <w:lang w:val="x-none" w:eastAsia="zh-CN"/>
    </w:rPr>
  </w:style>
  <w:style w:type="paragraph" w:customStyle="1" w:styleId="aff1">
    <w:name w:val="Знак Знак Знак Знак"/>
    <w:basedOn w:val="a"/>
    <w:rsid w:val="006F1ABF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aff2">
    <w:name w:val="Стиль"/>
    <w:rsid w:val="006F1ABF"/>
    <w:pPr>
      <w:widowControl w:val="0"/>
      <w:autoSpaceDE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a">
    <w:name w:val="Текст выноски Знак1"/>
    <w:basedOn w:val="a0"/>
    <w:rsid w:val="006F1ABF"/>
    <w:rPr>
      <w:rFonts w:ascii="Tahoma" w:hAnsi="Tahoma" w:cs="Tahoma"/>
      <w:sz w:val="16"/>
      <w:szCs w:val="16"/>
      <w:lang w:val="x-none" w:eastAsia="zh-CN"/>
    </w:rPr>
  </w:style>
  <w:style w:type="paragraph" w:customStyle="1" w:styleId="1b">
    <w:name w:val="Абзац списка1"/>
    <w:basedOn w:val="a"/>
    <w:rsid w:val="006F1ABF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val="en-US" w:eastAsia="zh-CN"/>
    </w:rPr>
  </w:style>
  <w:style w:type="paragraph" w:customStyle="1" w:styleId="1c">
    <w:name w:val="Абзац списка1"/>
    <w:basedOn w:val="a"/>
    <w:rsid w:val="006F1A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3">
    <w:name w:val="No Spacing"/>
    <w:qFormat/>
    <w:rsid w:val="006F1ABF"/>
    <w:rPr>
      <w:rFonts w:ascii="Calibri" w:eastAsia="Calibri" w:hAnsi="Calibri" w:cs="Calibri"/>
      <w:lang w:eastAsia="zh-CN"/>
    </w:rPr>
  </w:style>
  <w:style w:type="paragraph" w:customStyle="1" w:styleId="228bf8a64b8551e1msonormal">
    <w:name w:val="228bf8a64b8551e1msonormal"/>
    <w:basedOn w:val="a"/>
    <w:rsid w:val="006F1AB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4">
    <w:name w:val="Содержимое таблицы"/>
    <w:basedOn w:val="a"/>
    <w:rsid w:val="006F1ABF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5">
    <w:name w:val="Заголовок таблицы"/>
    <w:basedOn w:val="aff4"/>
    <w:rsid w:val="006F1ABF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27</Pages>
  <Words>9463</Words>
  <Characters>53942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dc:description/>
  <cp:lastModifiedBy>User</cp:lastModifiedBy>
  <cp:revision>36</cp:revision>
  <cp:lastPrinted>2023-05-23T11:13:00Z</cp:lastPrinted>
  <dcterms:created xsi:type="dcterms:W3CDTF">2023-05-23T04:13:00Z</dcterms:created>
  <dcterms:modified xsi:type="dcterms:W3CDTF">2023-05-23T11:13:00Z</dcterms:modified>
  <dc:language>ru-RU</dc:language>
</cp:coreProperties>
</file>